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871" w:rsidRDefault="005935EC">
      <w:pPr>
        <w:rPr>
          <w:sz w:val="2"/>
          <w:szCs w:val="2"/>
        </w:rPr>
      </w:pPr>
      <w:bookmarkStart w:id="0" w:name="_GoBack"/>
      <w:bookmarkEnd w:id="0"/>
      <w:r>
        <w:pict>
          <v:group id="_x0000_s1083" style="position:absolute;margin-left:47.3pt;margin-top:0;width:548pt;height:381.1pt;z-index:-15862272;mso-position-horizontal-relative:page;mso-position-vertical-relative:page" coordorigin="946" coordsize="10960,7622">
            <v:rect id="_x0000_s1098" style="position:absolute;left:946;top:2703;width:10960;height:4918" fillcolor="#f1f2f2" stroked="f"/>
            <v:line id="_x0000_s1097" style="position:absolute" from="8561,6107" to="10942,6107" strokecolor="#bcbec0" strokeweight="3pt"/>
            <v:line id="_x0000_s1096" style="position:absolute" from="8561,6107" to="10540,6107" strokecolor="#cd3832" strokeweight="3pt"/>
            <v:line id="_x0000_s1095" style="position:absolute" from="8561,6429" to="10942,6429" strokecolor="#bcbec0" strokeweight="3pt"/>
            <v:line id="_x0000_s1094" style="position:absolute" from="8561,6429" to="10296,6429" strokecolor="#cd3832" strokeweight="3pt"/>
            <v:line id="_x0000_s1093" style="position:absolute" from="8561,6750" to="10942,6750" strokecolor="#bcbec0" strokeweight="3pt"/>
            <v:line id="_x0000_s1092" style="position:absolute" from="8561,6750" to="10640,6750" strokecolor="#cd3832" strokeweight="3pt"/>
            <v:line id="_x0000_s1091" style="position:absolute" from="8561,7071" to="10942,7071" strokecolor="#bcbec0" strokeweight="3pt"/>
            <v:line id="_x0000_s1090" style="position:absolute" from="8561,7071" to="10512,7071" strokecolor="#cd3832" strokeweight="3pt"/>
            <v:rect id="_x0000_s1089" style="position:absolute;left:7202;width:3739;height:4649" fillcolor="#d1d3d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8" type="#_x0000_t75" style="position:absolute;left:1442;top:4096;width:191;height:189">
              <v:imagedata r:id="rId5" o:title=""/>
            </v:shape>
            <v:shape id="_x0000_s1087" type="#_x0000_t75" style="position:absolute;left:1445;top:4450;width:177;height:180">
              <v:imagedata r:id="rId6" o:title=""/>
            </v:shape>
            <v:shape id="_x0000_s1086" type="#_x0000_t75" style="position:absolute;left:3778;top:4105;width:196;height:196">
              <v:imagedata r:id="rId7" o:title=""/>
            </v:shape>
            <v:shape id="_x0000_s1085" type="#_x0000_t75" style="position:absolute;left:3808;top:4448;width:136;height:210">
              <v:imagedata r:id="rId8" o:title=""/>
            </v:shape>
            <v:rect id="_x0000_s1084" style="position:absolute;left:7063;top:120;width:3739;height:4671" filled="f" strokecolor="#cd3832" strokeweight="1pt"/>
            <w10:wrap anchorx="page" anchory="page"/>
          </v:group>
        </w:pict>
      </w:r>
      <w:r>
        <w:pict>
          <v:group id="_x0000_s1077" style="position:absolute;margin-left:358.55pt;margin-top:731pt;width:236.75pt;height:62.75pt;z-index:-15861760;mso-position-horizontal-relative:page;mso-position-vertical-relative:page" coordorigin="7171,14620" coordsize="4735,1255">
            <v:rect id="_x0000_s1082" style="position:absolute;left:7170;top:14619;width:4735;height:1255" fillcolor="#cd3832" stroked="f"/>
            <v:shape id="_x0000_s1081" style="position:absolute;left:7429;top:15005;width:74;height:161" coordorigin="7429,15005" coordsize="74,161" path="m7482,15005r-36,53l7429,15059r,27l7446,15087r,79l7479,15166r,-80l7501,15086r2,-28l7479,15058r,-10l7478,15037r3,-3l7493,15034r10,l7503,15006r-11,l7482,15005xe" stroked="f">
              <v:path arrowok="t"/>
            </v:shape>
            <v:shape id="_x0000_s1080" type="#_x0000_t75" style="position:absolute;left:7390;top:15353;width:152;height:128">
              <v:imagedata r:id="rId9" o:title=""/>
            </v:shape>
            <v:shape id="_x0000_s1079" type="#_x0000_t75" style="position:absolute;left:9350;top:15031;width:173;height:112">
              <v:imagedata r:id="rId10" o:title=""/>
            </v:shape>
            <v:shape id="_x0000_s1078" type="#_x0000_t75" style="position:absolute;left:9351;top:15333;width:140;height:140">
              <v:imagedata r:id="rId11" o:title=""/>
            </v:shape>
            <w10:wrap anchorx="page" anchory="page"/>
          </v:group>
        </w:pict>
      </w:r>
      <w:r>
        <w:pict>
          <v:group id="_x0000_s1072" style="position:absolute;margin-left:47.25pt;margin-top:436.4pt;width:8.8pt;height:340.7pt;z-index:-15861248;mso-position-horizontal-relative:page;mso-position-vertical-relative:page" coordorigin="945,8728" coordsize="176,6814">
            <v:line id="_x0000_s1076" style="position:absolute" from="1032,8816" to="1032,15541" strokecolor="#6d6e71" strokeweight=".5pt"/>
            <v:shape id="_x0000_s1075" type="#_x0000_t75" style="position:absolute;left:944;top:8727;width:176;height:176">
              <v:imagedata r:id="rId12" o:title=""/>
            </v:shape>
            <v:shape id="_x0000_s1074" type="#_x0000_t75" style="position:absolute;left:944;top:11176;width:176;height:176">
              <v:imagedata r:id="rId13" o:title=""/>
            </v:shape>
            <v:shape id="_x0000_s1073" type="#_x0000_t75" style="position:absolute;left:944;top:13627;width:176;height:176">
              <v:imagedata r:id="rId13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66.55pt;margin-top:52.45pt;width:199.9pt;height:108.65pt;z-index:-15860736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spacing w:before="31" w:line="420" w:lineRule="exact"/>
                    <w:ind w:left="75"/>
                    <w:rPr>
                      <w:b/>
                      <w:sz w:val="38"/>
                    </w:rPr>
                  </w:pPr>
                  <w:r>
                    <w:rPr>
                      <w:b/>
                      <w:color w:val="6D6E71"/>
                      <w:spacing w:val="31"/>
                      <w:w w:val="110"/>
                      <w:sz w:val="38"/>
                    </w:rPr>
                    <w:t>Hello,</w:t>
                  </w:r>
                  <w:r>
                    <w:rPr>
                      <w:b/>
                      <w:color w:val="6D6E71"/>
                      <w:spacing w:val="55"/>
                      <w:w w:val="110"/>
                      <w:sz w:val="3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5"/>
                      <w:w w:val="110"/>
                      <w:sz w:val="38"/>
                    </w:rPr>
                    <w:t>I’m</w:t>
                  </w:r>
                  <w:r>
                    <w:rPr>
                      <w:b/>
                      <w:color w:val="6D6E71"/>
                      <w:spacing w:val="-68"/>
                      <w:sz w:val="38"/>
                    </w:rPr>
                    <w:t xml:space="preserve"> </w:t>
                  </w:r>
                </w:p>
                <w:p w:rsidR="00812871" w:rsidRDefault="005935EC">
                  <w:pPr>
                    <w:spacing w:before="180" w:line="180" w:lineRule="auto"/>
                    <w:ind w:left="20" w:right="3"/>
                    <w:rPr>
                      <w:b/>
                      <w:sz w:val="84"/>
                    </w:rPr>
                  </w:pPr>
                  <w:r>
                    <w:rPr>
                      <w:b/>
                      <w:color w:val="CD3832"/>
                      <w:w w:val="110"/>
                      <w:sz w:val="84"/>
                    </w:rPr>
                    <w:t>DIANA</w:t>
                  </w:r>
                  <w:r>
                    <w:rPr>
                      <w:b/>
                      <w:color w:val="CD3832"/>
                      <w:spacing w:val="1"/>
                      <w:w w:val="110"/>
                      <w:sz w:val="8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2"/>
                      <w:w w:val="105"/>
                      <w:sz w:val="84"/>
                    </w:rPr>
                    <w:t>NICOLAS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68.55pt;margin-top:158.6pt;width:150.45pt;height:19.1pt;z-index:-15860224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21"/>
                      <w:w w:val="110"/>
                      <w:sz w:val="28"/>
                    </w:rPr>
                    <w:t>Data</w:t>
                  </w:r>
                  <w:r>
                    <w:rPr>
                      <w:b/>
                      <w:color w:val="6D6E71"/>
                      <w:spacing w:val="71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5"/>
                      <w:w w:val="110"/>
                      <w:sz w:val="28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86.45pt;margin-top:205.1pt;width:72.95pt;height:10.55pt;z-index:-15859712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01.75pt;margin-top:205.1pt;width:81.15pt;height:10.55pt;z-index:-15859200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pStyle w:val="BodyText"/>
                  </w:pPr>
                  <w:hyperlink r:id="rId14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86.45pt;margin-top:222.1pt;width:76.55pt;height:10.55pt;z-index:-15858688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pStyle w:val="BodyText"/>
                  </w:pPr>
                  <w:hyperlink r:id="rId15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01.75pt;margin-top:222.1pt;width:79.4pt;height:10.55pt;z-index:-15858176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69.3pt;margin-top:266.9pt;width:87.05pt;height:19.1pt;z-index:-15857664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231F20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59.15pt;margin-top:266.9pt;width:55.15pt;height:19.1pt;z-index:-15857152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68.55pt;margin-top:299pt;width:214.3pt;height:58.55pt;z-index:-15856640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 ipsumed adipiscing nonummy laoreet magnaned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sorts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element bind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erossing nulla pariatur sint occaecat natus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error quis sit consectetur dolore eu fugiat massasing. 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ut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</w:p>
                <w:p w:rsidR="00812871" w:rsidRDefault="005935E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temporing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occaecat.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59.15pt;margin-top:299.65pt;width:35.55pt;height:10.55pt;z-index:-15856128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2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59.15pt;margin-top:315.65pt;width:40.5pt;height:10.55pt;z-index:-15855616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59.15pt;margin-top:331.65pt;width:38.55pt;height:10.55pt;z-index:-15855104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59.15pt;margin-top:347.65pt;width:44.85pt;height:10.55pt;z-index:-15854592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68.55pt;margin-top:402.95pt;width:102.7pt;height:19.1pt;z-index:-15854080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58.55pt;margin-top:402.95pt;width:96.95pt;height:19.1pt;z-index:-15853568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68.05pt;margin-top:434.85pt;width:115.8pt;height:23.8pt;z-index:-15853056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Data</w:t>
                  </w:r>
                  <w:r>
                    <w:rPr>
                      <w:b/>
                      <w:color w:val="231F20"/>
                      <w:spacing w:val="11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Analyst</w:t>
                  </w:r>
                </w:p>
                <w:p w:rsidR="00812871" w:rsidRDefault="005935E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Finance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Experience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2016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58.8pt;margin-top:434.85pt;width:148.8pt;height:35.8pt;z-index:-15852544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Telecommunication</w:t>
                  </w:r>
                  <w:r>
                    <w:rPr>
                      <w:b/>
                      <w:color w:val="231F20"/>
                      <w:spacing w:val="13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Engineering</w:t>
                  </w:r>
                </w:p>
                <w:p w:rsidR="00812871" w:rsidRDefault="005935EC">
                  <w:pPr>
                    <w:spacing w:line="240" w:lineRule="atLeast"/>
                    <w:ind w:left="20" w:right="102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State Univesity of New York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2016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67.8pt;margin-top:466.1pt;width:230.1pt;height:70.55pt;z-index:-15852032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05"/>
                    </w:rPr>
                    <w:t>Finance Experience is a ﬁnancial media company providing data,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news analysis for its users the Finance Experience Terminal, TV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channels.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Analyzed ethical activities of the world’s largest companies.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Directed a team of 8 interns.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Directed a team of 8 interns.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Analyzed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ethical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activities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world’s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largest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companies.</w:t>
                  </w:r>
                  <w:proofErr w:type="gramEnd"/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Successfully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</w:p>
                <w:p w:rsidR="00812871" w:rsidRDefault="005935E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team</w:t>
                  </w:r>
                  <w:proofErr w:type="gramEnd"/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achieve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99%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accuracy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level.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58.8pt;margin-top:486.3pt;width:131.05pt;height:35.8pt;z-index:-15851520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D.C.P</w:t>
                  </w:r>
                  <w:r>
                    <w:rPr>
                      <w:b/>
                      <w:color w:val="231F20"/>
                      <w:spacing w:val="21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Computer</w:t>
                  </w:r>
                  <w:r>
                    <w:rPr>
                      <w:b/>
                      <w:color w:val="231F20"/>
                      <w:spacing w:val="21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Engineering</w:t>
                  </w:r>
                </w:p>
                <w:p w:rsidR="00812871" w:rsidRDefault="005935EC">
                  <w:pPr>
                    <w:spacing w:line="240" w:lineRule="atLeast"/>
                    <w:ind w:left="20" w:right="67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State Univesity of New York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2013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58.8pt;margin-top:538pt;width:155.9pt;height:35.8pt;z-index:-15851008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Calvary</w:t>
                  </w:r>
                  <w:r>
                    <w:rPr>
                      <w:b/>
                      <w:color w:val="231F20"/>
                      <w:spacing w:val="4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Christian</w:t>
                  </w:r>
                  <w:r>
                    <w:rPr>
                      <w:b/>
                      <w:color w:val="231F20"/>
                      <w:spacing w:val="4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Academy</w:t>
                  </w:r>
                  <w:r>
                    <w:rPr>
                      <w:b/>
                      <w:color w:val="231F20"/>
                      <w:spacing w:val="4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School</w:t>
                  </w:r>
                </w:p>
                <w:p w:rsidR="00812871" w:rsidRDefault="005935EC">
                  <w:pPr>
                    <w:spacing w:line="240" w:lineRule="atLeast"/>
                    <w:ind w:left="20" w:right="116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State Univesity of New York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2009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-2013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8.05pt;margin-top:557.25pt;width:100.15pt;height:23.8pt;z-index:-15850496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Data</w:t>
                  </w:r>
                  <w:r>
                    <w:rPr>
                      <w:b/>
                      <w:color w:val="231F20"/>
                      <w:spacing w:val="11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Analyst</w:t>
                  </w:r>
                </w:p>
                <w:p w:rsidR="00812871" w:rsidRDefault="005935E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Drive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Unlimited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2014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8.05pt;margin-top:588.55pt;width:228.2pt;height:70.55pt;z-index:-15849984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Drive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Unlimited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hedge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fund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based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Washington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D.C.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ﬁ</w:t>
                  </w:r>
                  <w:r>
                    <w:rPr>
                      <w:color w:val="6D6E71"/>
                      <w:w w:val="105"/>
                    </w:rPr>
                    <w:t>rm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invests in public equity, ﬁxed income, and markets across the globe.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Initiated the </w:t>
                  </w:r>
                  <w:r>
                    <w:rPr>
                      <w:color w:val="6D6E71"/>
                      <w:w w:val="110"/>
                    </w:rPr>
                    <w:t>implementation of Scrum Methodology.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Assisted with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numerous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audits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using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100%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sampling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identify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potentially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unseen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gaps.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Initiated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implementation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Scrum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Methodology,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resulting</w:t>
                  </w:r>
                </w:p>
                <w:p w:rsidR="00812871" w:rsidRDefault="005935E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proofErr w:type="gramEnd"/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10%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increase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quality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productivity.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59.15pt;margin-top:589.1pt;width:188.9pt;height:9.8pt;z-index:-15849472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pStyle w:val="BodyText"/>
                    <w:tabs>
                      <w:tab w:val="left" w:pos="3758"/>
                    </w:tabs>
                    <w:spacing w:before="14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  <w:color w:val="6D6E71"/>
                      <w:w w:val="94"/>
                      <w:u w:val="single" w:color="6D6E71"/>
                    </w:rPr>
                    <w:t xml:space="preserve"> </w:t>
                  </w:r>
                  <w:r>
                    <w:rPr>
                      <w:rFonts w:ascii="Times New Roman"/>
                      <w:color w:val="6D6E71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58.15pt;margin-top:618.8pt;width:90.55pt;height:19.1pt;z-index:-15848960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57.55pt;margin-top:650.7pt;width:87.65pt;height:23.55pt;z-index:-15848448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English</w:t>
                  </w:r>
                </w:p>
                <w:p w:rsidR="00812871" w:rsidRDefault="005935EC">
                  <w:pPr>
                    <w:pStyle w:val="BodyText"/>
                    <w:spacing w:before="74"/>
                  </w:pPr>
                  <w:r>
                    <w:rPr>
                      <w:color w:val="6D6E71"/>
                      <w:spacing w:val="-1"/>
                      <w:w w:val="115"/>
                    </w:rPr>
                    <w:t>Basic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Writing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/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7.8pt;margin-top:679.85pt;width:86.25pt;height:23.8pt;z-index:-15847936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Data</w:t>
                  </w:r>
                  <w:r>
                    <w:rPr>
                      <w:b/>
                      <w:color w:val="231F20"/>
                      <w:spacing w:val="11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Analyst</w:t>
                  </w:r>
                </w:p>
                <w:p w:rsidR="00812871" w:rsidRDefault="005935E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Carol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Watts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 2012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- 2014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58.15pt;margin-top:684.15pt;width:98.5pt;height:23.55pt;z-index:-15847424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French</w:t>
                  </w:r>
                </w:p>
                <w:p w:rsidR="00812871" w:rsidRDefault="005935EC">
                  <w:pPr>
                    <w:pStyle w:val="BodyText"/>
                    <w:spacing w:before="74"/>
                  </w:pPr>
                  <w:r>
                    <w:rPr>
                      <w:color w:val="6D6E71"/>
                      <w:w w:val="115"/>
                    </w:rPr>
                    <w:t>Perfect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/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Writing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/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7.8pt;margin-top:710.25pt;width:223.8pt;height:70.55pt;z-index:-15846912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Carol Watts is a website and free service for researchers to share,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discuss and receive credit for peer review of academic publications.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Achieved a 2.5% margin of error in terms of forecasted. Support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Business Development to Increased 25% Time deposit balance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campaigns.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Developed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30+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Exception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Based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Reports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quality</w:t>
                  </w:r>
                </w:p>
                <w:p w:rsidR="00812871" w:rsidRDefault="005935E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assurance</w:t>
                  </w:r>
                  <w:proofErr w:type="gramEnd"/>
                  <w:r>
                    <w:rPr>
                      <w:color w:val="6D6E71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review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academic.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2.2pt;margin-top:749pt;width:67.8pt;height:10.55pt;z-index:-15846400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2"/>
                      <w:w w:val="110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80.15pt;margin-top:749pt;width:66.3pt;height:10.55pt;z-index:-15845888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2"/>
                      <w:w w:val="110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2.2pt;margin-top:766pt;width:59.05pt;height:10.55pt;z-index:-15845376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3"/>
                      <w:w w:val="11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80.15pt;margin-top:766pt;width:63.9pt;height:10.55pt;z-index:-15844864;mso-position-horizontal-relative:page;mso-position-vertical-relative:page" filled="f" stroked="f">
            <v:textbox inset="0,0,0,0">
              <w:txbxContent>
                <w:p w:rsidR="00812871" w:rsidRDefault="005935EC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812871">
      <w:type w:val="continuous"/>
      <w:pgSz w:w="11910" w:h="16840"/>
      <w:pgMar w:top="0" w:right="84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12871"/>
    <w:rsid w:val="005935EC"/>
    <w:rsid w:val="0081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0"/>
      <w:ind w:left="20" w:right="3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yourmail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7-CV-34</dc:title>
  <cp:lastModifiedBy>Windows User</cp:lastModifiedBy>
  <cp:revision>2</cp:revision>
  <dcterms:created xsi:type="dcterms:W3CDTF">2021-09-16T12:55:00Z</dcterms:created>
  <dcterms:modified xsi:type="dcterms:W3CDTF">2021-09-16T12:56:00Z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2021-09-16T00:00:00Z</vt:filetime>
  </property>
</Properties>
</file>