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0"/>
        <w:rPr>
          <w:rFonts w:ascii="Times New Roman"/>
          <w:sz w:val="22"/>
        </w:rPr>
      </w:pPr>
    </w:p>
    <w:p>
      <w:pPr>
        <w:tabs>
          <w:tab w:pos="732" w:val="left" w:leader="dot"/>
        </w:tabs>
        <w:spacing w:before="97"/>
        <w:ind w:left="100" w:right="0" w:firstLine="0"/>
        <w:jc w:val="left"/>
        <w:rPr>
          <w:b/>
          <w:sz w:val="16"/>
        </w:rPr>
      </w:pPr>
      <w:r>
        <w:rPr/>
        <w:pict>
          <v:rect style="position:absolute;margin-left:418.119995pt;margin-top:6.463484pt;width:.566pt;height:617.136pt;mso-position-horizontal-relative:page;mso-position-vertical-relative:paragraph;z-index:15730688" filled="true" fillcolor="#ba7cb5" stroked="false">
            <v:fill type="solid"/>
            <w10:wrap type="none"/>
          </v:rect>
        </w:pict>
      </w:r>
      <w:r>
        <w:rPr/>
        <w:pict>
          <v:rect style="position:absolute;margin-left:446.765015pt;margin-top:6.463484pt;width:128.739pt;height:135.580pt;mso-position-horizontal-relative:page;mso-position-vertical-relative:paragraph;z-index:15731200" filled="true" fillcolor="#ba7cb5" stroked="false">
            <v:fill type="solid"/>
            <w10:wrap type="none"/>
          </v:rect>
        </w:pict>
      </w:r>
      <w:r>
        <w:rPr>
          <w:b/>
          <w:color w:val="BA7CB5"/>
          <w:sz w:val="16"/>
        </w:rPr>
        <w:t>Dear</w:t>
        <w:tab/>
        <w:t>,</w:t>
      </w:r>
    </w:p>
    <w:p>
      <w:pPr>
        <w:pStyle w:val="BodyText"/>
        <w:spacing w:before="9"/>
        <w:rPr>
          <w:b/>
          <w:sz w:val="9"/>
        </w:rPr>
      </w:pPr>
    </w:p>
    <w:p>
      <w:pPr>
        <w:pStyle w:val="BodyText"/>
        <w:spacing w:line="333" w:lineRule="auto" w:before="97"/>
        <w:ind w:left="111" w:right="3898"/>
        <w:jc w:val="both"/>
      </w:pPr>
      <w:r>
        <w:rPr>
          <w:color w:val="BA7CB5"/>
        </w:rPr>
        <w:t>Lorem</w:t>
      </w:r>
      <w:r>
        <w:rPr>
          <w:color w:val="BA7CB5"/>
          <w:spacing w:val="12"/>
        </w:rPr>
        <w:t> </w:t>
      </w:r>
      <w:r>
        <w:rPr>
          <w:color w:val="BA7CB5"/>
        </w:rPr>
        <w:t>ipsum</w:t>
      </w:r>
      <w:r>
        <w:rPr>
          <w:color w:val="BA7CB5"/>
          <w:spacing w:val="13"/>
        </w:rPr>
        <w:t> </w:t>
      </w:r>
      <w:r>
        <w:rPr>
          <w:color w:val="BA7CB5"/>
        </w:rPr>
        <w:t>dolor</w:t>
      </w:r>
      <w:r>
        <w:rPr>
          <w:color w:val="BA7CB5"/>
          <w:spacing w:val="12"/>
        </w:rPr>
        <w:t> </w:t>
      </w:r>
      <w:r>
        <w:rPr>
          <w:color w:val="BA7CB5"/>
        </w:rPr>
        <w:t>sit</w:t>
      </w:r>
      <w:r>
        <w:rPr>
          <w:color w:val="BA7CB5"/>
          <w:spacing w:val="13"/>
        </w:rPr>
        <w:t> </w:t>
      </w:r>
      <w:r>
        <w:rPr>
          <w:color w:val="BA7CB5"/>
        </w:rPr>
        <w:t>amet,</w:t>
      </w:r>
      <w:r>
        <w:rPr>
          <w:color w:val="BA7CB5"/>
          <w:spacing w:val="12"/>
        </w:rPr>
        <w:t> </w:t>
      </w:r>
      <w:r>
        <w:rPr>
          <w:color w:val="BA7CB5"/>
        </w:rPr>
        <w:t>consectetuer</w:t>
      </w:r>
      <w:r>
        <w:rPr>
          <w:color w:val="BA7CB5"/>
          <w:spacing w:val="13"/>
        </w:rPr>
        <w:t> </w:t>
      </w:r>
      <w:r>
        <w:rPr>
          <w:color w:val="BA7CB5"/>
        </w:rPr>
        <w:t>adipiscing</w:t>
      </w:r>
      <w:r>
        <w:rPr>
          <w:color w:val="BA7CB5"/>
          <w:spacing w:val="12"/>
        </w:rPr>
        <w:t> </w:t>
      </w:r>
      <w:r>
        <w:rPr>
          <w:color w:val="BA7CB5"/>
        </w:rPr>
        <w:t>elit,</w:t>
      </w:r>
      <w:r>
        <w:rPr>
          <w:color w:val="BA7CB5"/>
          <w:spacing w:val="13"/>
        </w:rPr>
        <w:t> </w:t>
      </w:r>
      <w:r>
        <w:rPr>
          <w:color w:val="BA7CB5"/>
        </w:rPr>
        <w:t>sed</w:t>
      </w:r>
      <w:r>
        <w:rPr>
          <w:color w:val="BA7CB5"/>
          <w:spacing w:val="12"/>
        </w:rPr>
        <w:t> </w:t>
      </w:r>
      <w:r>
        <w:rPr>
          <w:color w:val="BA7CB5"/>
        </w:rPr>
        <w:t>diam</w:t>
      </w:r>
      <w:r>
        <w:rPr>
          <w:color w:val="BA7CB5"/>
          <w:spacing w:val="13"/>
        </w:rPr>
        <w:t> </w:t>
      </w:r>
      <w:r>
        <w:rPr>
          <w:color w:val="BA7CB5"/>
        </w:rPr>
        <w:t>nonum</w:t>
      </w:r>
      <w:r>
        <w:rPr>
          <w:color w:val="BA7CB5"/>
          <w:spacing w:val="12"/>
        </w:rPr>
        <w:t> </w:t>
      </w:r>
      <w:r>
        <w:rPr>
          <w:color w:val="BA7CB5"/>
        </w:rPr>
        <w:t>Lorem</w:t>
      </w:r>
      <w:r>
        <w:rPr>
          <w:color w:val="BA7CB5"/>
          <w:spacing w:val="13"/>
        </w:rPr>
        <w:t> </w:t>
      </w:r>
      <w:r>
        <w:rPr>
          <w:color w:val="BA7CB5"/>
        </w:rPr>
        <w:t>ipsum</w:t>
      </w:r>
      <w:r>
        <w:rPr>
          <w:color w:val="BA7CB5"/>
          <w:spacing w:val="12"/>
        </w:rPr>
        <w:t> </w:t>
      </w:r>
      <w:r>
        <w:rPr>
          <w:color w:val="BA7CB5"/>
        </w:rPr>
        <w:t>dolor</w:t>
      </w:r>
      <w:r>
        <w:rPr>
          <w:color w:val="BA7CB5"/>
          <w:spacing w:val="13"/>
        </w:rPr>
        <w:t> </w:t>
      </w:r>
      <w:r>
        <w:rPr>
          <w:color w:val="BA7CB5"/>
        </w:rPr>
        <w:t>sit</w:t>
      </w:r>
      <w:r>
        <w:rPr>
          <w:color w:val="BA7CB5"/>
          <w:spacing w:val="12"/>
        </w:rPr>
        <w:t> </w:t>
      </w:r>
      <w:r>
        <w:rPr>
          <w:color w:val="BA7CB5"/>
        </w:rPr>
        <w:t>amet,</w:t>
      </w:r>
      <w:r>
        <w:rPr>
          <w:color w:val="BA7CB5"/>
          <w:spacing w:val="13"/>
        </w:rPr>
        <w:t> </w:t>
      </w:r>
      <w:r>
        <w:rPr>
          <w:color w:val="BA7CB5"/>
        </w:rPr>
        <w:t>consectetuer</w:t>
      </w:r>
      <w:r>
        <w:rPr>
          <w:color w:val="BA7CB5"/>
          <w:spacing w:val="12"/>
        </w:rPr>
        <w:t> </w:t>
      </w:r>
      <w:r>
        <w:rPr>
          <w:color w:val="BA7CB5"/>
        </w:rPr>
        <w:t>adipiscing</w:t>
      </w:r>
      <w:r>
        <w:rPr>
          <w:color w:val="BA7CB5"/>
          <w:spacing w:val="1"/>
        </w:rPr>
        <w:t> </w:t>
      </w:r>
      <w:r>
        <w:rPr>
          <w:color w:val="BA7CB5"/>
        </w:rPr>
        <w:t>eit, sed diam nonummy nibh euismod tincidunt ut laoreet dolore magna aliquam erat volutpat.wisi enim ad minim veniam, quis</w:t>
      </w:r>
      <w:r>
        <w:rPr>
          <w:color w:val="BA7CB5"/>
          <w:spacing w:val="1"/>
        </w:rPr>
        <w:t> </w:t>
      </w:r>
      <w:r>
        <w:rPr>
          <w:color w:val="BA7CB5"/>
        </w:rPr>
        <w:t>nostrud</w:t>
      </w:r>
      <w:r>
        <w:rPr>
          <w:color w:val="BA7CB5"/>
          <w:spacing w:val="1"/>
        </w:rPr>
        <w:t> </w:t>
      </w:r>
      <w:r>
        <w:rPr>
          <w:color w:val="BA7CB5"/>
        </w:rPr>
        <w:t>exerci</w:t>
      </w:r>
      <w:r>
        <w:rPr>
          <w:color w:val="BA7CB5"/>
          <w:spacing w:val="1"/>
        </w:rPr>
        <w:t> </w:t>
      </w:r>
      <w:r>
        <w:rPr>
          <w:color w:val="BA7CB5"/>
        </w:rPr>
        <w:t>tation</w:t>
      </w:r>
      <w:r>
        <w:rPr>
          <w:color w:val="BA7CB5"/>
          <w:spacing w:val="1"/>
        </w:rPr>
        <w:t> </w:t>
      </w:r>
      <w:r>
        <w:rPr>
          <w:color w:val="BA7CB5"/>
        </w:rPr>
        <w:t>ullamcorper</w:t>
      </w:r>
      <w:r>
        <w:rPr>
          <w:color w:val="BA7CB5"/>
          <w:spacing w:val="1"/>
        </w:rPr>
        <w:t> </w:t>
      </w:r>
      <w:r>
        <w:rPr>
          <w:color w:val="BA7CB5"/>
        </w:rPr>
        <w:t>suscipit</w:t>
      </w:r>
      <w:r>
        <w:rPr>
          <w:color w:val="BA7CB5"/>
          <w:spacing w:val="1"/>
        </w:rPr>
        <w:t> </w:t>
      </w:r>
      <w:r>
        <w:rPr>
          <w:color w:val="BA7CB5"/>
        </w:rPr>
        <w:t>lobortis</w:t>
      </w:r>
      <w:r>
        <w:rPr>
          <w:color w:val="BA7CB5"/>
          <w:spacing w:val="1"/>
        </w:rPr>
        <w:t> </w:t>
      </w:r>
      <w:r>
        <w:rPr>
          <w:color w:val="BA7CB5"/>
        </w:rPr>
        <w:t>nisl</w:t>
      </w:r>
      <w:r>
        <w:rPr>
          <w:color w:val="BA7CB5"/>
          <w:spacing w:val="1"/>
        </w:rPr>
        <w:t> </w:t>
      </w:r>
      <w:r>
        <w:rPr>
          <w:color w:val="BA7CB5"/>
        </w:rPr>
        <w:t>ut</w:t>
      </w:r>
      <w:r>
        <w:rPr>
          <w:color w:val="BA7CB5"/>
          <w:spacing w:val="1"/>
        </w:rPr>
        <w:t> </w:t>
      </w:r>
      <w:r>
        <w:rPr>
          <w:color w:val="BA7CB5"/>
        </w:rPr>
        <w:t>aliquip</w:t>
      </w:r>
      <w:r>
        <w:rPr>
          <w:color w:val="BA7CB5"/>
          <w:spacing w:val="1"/>
        </w:rPr>
        <w:t> </w:t>
      </w:r>
      <w:r>
        <w:rPr>
          <w:color w:val="BA7CB5"/>
        </w:rPr>
        <w:t>ex</w:t>
      </w:r>
      <w:r>
        <w:rPr>
          <w:color w:val="BA7CB5"/>
          <w:spacing w:val="1"/>
        </w:rPr>
        <w:t> </w:t>
      </w:r>
      <w:r>
        <w:rPr>
          <w:color w:val="BA7CB5"/>
        </w:rPr>
        <w:t>ea</w:t>
      </w:r>
      <w:r>
        <w:rPr>
          <w:color w:val="BA7CB5"/>
          <w:spacing w:val="1"/>
        </w:rPr>
        <w:t> </w:t>
      </w:r>
      <w:r>
        <w:rPr>
          <w:color w:val="BA7CB5"/>
        </w:rPr>
        <w:t>commodo</w:t>
      </w:r>
      <w:r>
        <w:rPr>
          <w:color w:val="BA7CB5"/>
          <w:spacing w:val="1"/>
        </w:rPr>
        <w:t> </w:t>
      </w:r>
      <w:r>
        <w:rPr>
          <w:color w:val="BA7CB5"/>
        </w:rPr>
        <w:t>consequat.Lorem</w:t>
      </w:r>
      <w:r>
        <w:rPr>
          <w:color w:val="BA7CB5"/>
          <w:spacing w:val="1"/>
        </w:rPr>
        <w:t> </w:t>
      </w:r>
      <w:r>
        <w:rPr>
          <w:color w:val="BA7CB5"/>
        </w:rPr>
        <w:t>ipsum</w:t>
      </w:r>
      <w:r>
        <w:rPr>
          <w:color w:val="BA7CB5"/>
          <w:spacing w:val="1"/>
        </w:rPr>
        <w:t> </w:t>
      </w:r>
      <w:r>
        <w:rPr>
          <w:color w:val="BA7CB5"/>
        </w:rPr>
        <w:t>dolor</w:t>
      </w:r>
      <w:r>
        <w:rPr>
          <w:color w:val="BA7CB5"/>
          <w:spacing w:val="1"/>
        </w:rPr>
        <w:t> </w:t>
      </w:r>
      <w:r>
        <w:rPr>
          <w:color w:val="BA7CB5"/>
        </w:rPr>
        <w:t>sit</w:t>
      </w:r>
      <w:r>
        <w:rPr>
          <w:color w:val="BA7CB5"/>
          <w:spacing w:val="1"/>
        </w:rPr>
        <w:t> </w:t>
      </w:r>
      <w:r>
        <w:rPr>
          <w:color w:val="BA7CB5"/>
        </w:rPr>
        <w:t>amet,</w:t>
      </w:r>
      <w:r>
        <w:rPr>
          <w:color w:val="BA7CB5"/>
          <w:spacing w:val="1"/>
        </w:rPr>
        <w:t> </w:t>
      </w:r>
      <w:r>
        <w:rPr>
          <w:color w:val="BA7CB5"/>
        </w:rPr>
        <w:t>consectetuer</w:t>
      </w:r>
      <w:r>
        <w:rPr>
          <w:color w:val="BA7CB5"/>
          <w:spacing w:val="16"/>
        </w:rPr>
        <w:t> </w:t>
      </w:r>
      <w:r>
        <w:rPr>
          <w:color w:val="BA7CB5"/>
        </w:rPr>
        <w:t>adipiscing</w:t>
      </w:r>
      <w:r>
        <w:rPr>
          <w:color w:val="BA7CB5"/>
          <w:spacing w:val="17"/>
        </w:rPr>
        <w:t> </w:t>
      </w:r>
      <w:r>
        <w:rPr>
          <w:color w:val="BA7CB5"/>
        </w:rPr>
        <w:t>elit,</w:t>
      </w:r>
      <w:r>
        <w:rPr>
          <w:color w:val="BA7CB5"/>
          <w:spacing w:val="16"/>
        </w:rPr>
        <w:t> </w:t>
      </w:r>
      <w:r>
        <w:rPr>
          <w:color w:val="BA7CB5"/>
        </w:rPr>
        <w:t>sed</w:t>
      </w:r>
      <w:r>
        <w:rPr>
          <w:color w:val="BA7CB5"/>
          <w:spacing w:val="17"/>
        </w:rPr>
        <w:t> </w:t>
      </w:r>
      <w:r>
        <w:rPr>
          <w:color w:val="BA7CB5"/>
        </w:rPr>
        <w:t>diam</w:t>
      </w:r>
      <w:r>
        <w:rPr>
          <w:color w:val="BA7CB5"/>
          <w:spacing w:val="16"/>
        </w:rPr>
        <w:t> </w:t>
      </w:r>
      <w:r>
        <w:rPr>
          <w:color w:val="BA7CB5"/>
        </w:rPr>
        <w:t>nonummy</w:t>
      </w:r>
      <w:r>
        <w:rPr>
          <w:color w:val="BA7CB5"/>
          <w:spacing w:val="17"/>
        </w:rPr>
        <w:t> </w:t>
      </w:r>
      <w:r>
        <w:rPr>
          <w:color w:val="BA7CB5"/>
        </w:rPr>
        <w:t>nibh</w:t>
      </w:r>
      <w:r>
        <w:rPr>
          <w:color w:val="BA7CB5"/>
          <w:spacing w:val="16"/>
        </w:rPr>
        <w:t> </w:t>
      </w:r>
      <w:r>
        <w:rPr>
          <w:color w:val="BA7CB5"/>
        </w:rPr>
        <w:t>euismod</w:t>
      </w:r>
      <w:r>
        <w:rPr>
          <w:color w:val="BA7CB5"/>
          <w:spacing w:val="17"/>
        </w:rPr>
        <w:t> </w:t>
      </w:r>
      <w:r>
        <w:rPr>
          <w:color w:val="BA7CB5"/>
        </w:rPr>
        <w:t>tincidunt</w:t>
      </w:r>
      <w:r>
        <w:rPr>
          <w:color w:val="BA7CB5"/>
          <w:spacing w:val="16"/>
        </w:rPr>
        <w:t> </w:t>
      </w:r>
      <w:r>
        <w:rPr>
          <w:color w:val="BA7CB5"/>
        </w:rPr>
        <w:t>ut</w:t>
      </w:r>
      <w:r>
        <w:rPr>
          <w:color w:val="BA7CB5"/>
          <w:spacing w:val="17"/>
        </w:rPr>
        <w:t> </w:t>
      </w:r>
      <w:r>
        <w:rPr>
          <w:color w:val="BA7CB5"/>
        </w:rPr>
        <w:t>laoreet</w:t>
      </w:r>
      <w:r>
        <w:rPr>
          <w:color w:val="BA7CB5"/>
          <w:spacing w:val="16"/>
        </w:rPr>
        <w:t> </w:t>
      </w:r>
      <w:r>
        <w:rPr>
          <w:color w:val="BA7CB5"/>
        </w:rPr>
        <w:t>dolore</w:t>
      </w:r>
      <w:r>
        <w:rPr>
          <w:color w:val="BA7CB5"/>
          <w:spacing w:val="17"/>
        </w:rPr>
        <w:t> </w:t>
      </w:r>
      <w:r>
        <w:rPr>
          <w:color w:val="BA7CB5"/>
        </w:rPr>
        <w:t>magna</w:t>
      </w:r>
      <w:r>
        <w:rPr>
          <w:color w:val="BA7CB5"/>
          <w:spacing w:val="16"/>
        </w:rPr>
        <w:t> </w:t>
      </w:r>
      <w:r>
        <w:rPr>
          <w:color w:val="BA7CB5"/>
        </w:rPr>
        <w:t>aliquam</w:t>
      </w:r>
      <w:r>
        <w:rPr>
          <w:color w:val="BA7CB5"/>
          <w:spacing w:val="17"/>
        </w:rPr>
        <w:t> </w:t>
      </w:r>
      <w:r>
        <w:rPr>
          <w:color w:val="BA7CB5"/>
        </w:rPr>
        <w:t>erat</w:t>
      </w:r>
      <w:r>
        <w:rPr>
          <w:color w:val="BA7CB5"/>
          <w:spacing w:val="16"/>
        </w:rPr>
        <w:t> </w:t>
      </w:r>
      <w:r>
        <w:rPr>
          <w:color w:val="BA7CB5"/>
        </w:rPr>
        <w:t>volutpat.</w:t>
      </w:r>
      <w:r>
        <w:rPr>
          <w:color w:val="BA7CB5"/>
          <w:spacing w:val="17"/>
        </w:rPr>
        <w:t> </w:t>
      </w:r>
      <w:r>
        <w:rPr>
          <w:color w:val="BA7CB5"/>
        </w:rPr>
        <w:t>Ut</w:t>
      </w:r>
      <w:r>
        <w:rPr>
          <w:color w:val="BA7CB5"/>
          <w:spacing w:val="16"/>
        </w:rPr>
        <w:t> </w:t>
      </w:r>
      <w:r>
        <w:rPr>
          <w:color w:val="BA7CB5"/>
        </w:rPr>
        <w:t>wisi</w:t>
      </w:r>
      <w:r>
        <w:rPr>
          <w:color w:val="BA7CB5"/>
          <w:spacing w:val="1"/>
        </w:rPr>
        <w:t> </w:t>
      </w:r>
      <w:r>
        <w:rPr>
          <w:color w:val="BA7CB5"/>
        </w:rPr>
        <w:t>enim</w:t>
      </w:r>
      <w:r>
        <w:rPr>
          <w:color w:val="BA7CB5"/>
          <w:spacing w:val="17"/>
        </w:rPr>
        <w:t> </w:t>
      </w:r>
      <w:r>
        <w:rPr>
          <w:color w:val="BA7CB5"/>
        </w:rPr>
        <w:t>ad</w:t>
      </w:r>
      <w:r>
        <w:rPr>
          <w:color w:val="BA7CB5"/>
          <w:spacing w:val="17"/>
        </w:rPr>
        <w:t> </w:t>
      </w:r>
      <w:r>
        <w:rPr>
          <w:color w:val="BA7CB5"/>
        </w:rPr>
        <w:t>minim</w:t>
      </w:r>
      <w:r>
        <w:rPr>
          <w:color w:val="BA7CB5"/>
          <w:spacing w:val="17"/>
        </w:rPr>
        <w:t> </w:t>
      </w:r>
      <w:r>
        <w:rPr>
          <w:color w:val="BA7CB5"/>
        </w:rPr>
        <w:t>veniam,</w:t>
      </w:r>
      <w:r>
        <w:rPr>
          <w:color w:val="BA7CB5"/>
          <w:spacing w:val="17"/>
        </w:rPr>
        <w:t> </w:t>
      </w:r>
      <w:r>
        <w:rPr>
          <w:color w:val="BA7CB5"/>
        </w:rPr>
        <w:t>quis</w:t>
      </w:r>
      <w:r>
        <w:rPr>
          <w:color w:val="BA7CB5"/>
          <w:spacing w:val="17"/>
        </w:rPr>
        <w:t> </w:t>
      </w:r>
      <w:r>
        <w:rPr>
          <w:color w:val="BA7CB5"/>
        </w:rPr>
        <w:t>nostrud</w:t>
      </w:r>
      <w:r>
        <w:rPr>
          <w:color w:val="BA7CB5"/>
          <w:spacing w:val="17"/>
        </w:rPr>
        <w:t> </w:t>
      </w:r>
      <w:r>
        <w:rPr>
          <w:color w:val="BA7CB5"/>
        </w:rPr>
        <w:t>exerci</w:t>
      </w:r>
      <w:r>
        <w:rPr>
          <w:color w:val="BA7CB5"/>
          <w:spacing w:val="17"/>
        </w:rPr>
        <w:t> </w:t>
      </w:r>
      <w:r>
        <w:rPr>
          <w:color w:val="BA7CB5"/>
        </w:rPr>
        <w:t>tation</w:t>
      </w:r>
      <w:r>
        <w:rPr>
          <w:color w:val="BA7CB5"/>
          <w:spacing w:val="18"/>
        </w:rPr>
        <w:t> </w:t>
      </w:r>
      <w:r>
        <w:rPr>
          <w:color w:val="BA7CB5"/>
        </w:rPr>
        <w:t>ullamcorper</w:t>
      </w:r>
      <w:r>
        <w:rPr>
          <w:color w:val="BA7CB5"/>
          <w:spacing w:val="17"/>
        </w:rPr>
        <w:t> </w:t>
      </w:r>
      <w:r>
        <w:rPr>
          <w:color w:val="BA7CB5"/>
        </w:rPr>
        <w:t>suscipit</w:t>
      </w:r>
      <w:r>
        <w:rPr>
          <w:color w:val="BA7CB5"/>
          <w:spacing w:val="17"/>
        </w:rPr>
        <w:t> </w:t>
      </w:r>
      <w:r>
        <w:rPr>
          <w:color w:val="BA7CB5"/>
        </w:rPr>
        <w:t>lobortis</w:t>
      </w:r>
      <w:r>
        <w:rPr>
          <w:color w:val="BA7CB5"/>
          <w:spacing w:val="17"/>
        </w:rPr>
        <w:t> </w:t>
      </w:r>
      <w:r>
        <w:rPr>
          <w:color w:val="BA7CB5"/>
        </w:rPr>
        <w:t>nisl</w:t>
      </w:r>
      <w:r>
        <w:rPr>
          <w:color w:val="BA7CB5"/>
          <w:spacing w:val="17"/>
        </w:rPr>
        <w:t> </w:t>
      </w:r>
      <w:r>
        <w:rPr>
          <w:color w:val="BA7CB5"/>
        </w:rPr>
        <w:t>ut</w:t>
      </w:r>
      <w:r>
        <w:rPr>
          <w:color w:val="BA7CB5"/>
          <w:spacing w:val="17"/>
        </w:rPr>
        <w:t> </w:t>
      </w:r>
      <w:r>
        <w:rPr>
          <w:color w:val="BA7CB5"/>
        </w:rPr>
        <w:t>aliquip</w:t>
      </w:r>
      <w:r>
        <w:rPr>
          <w:color w:val="BA7CB5"/>
          <w:spacing w:val="17"/>
        </w:rPr>
        <w:t> </w:t>
      </w:r>
      <w:r>
        <w:rPr>
          <w:color w:val="BA7CB5"/>
        </w:rPr>
        <w:t>ex</w:t>
      </w:r>
      <w:r>
        <w:rPr>
          <w:color w:val="BA7CB5"/>
          <w:spacing w:val="17"/>
        </w:rPr>
        <w:t> </w:t>
      </w:r>
      <w:r>
        <w:rPr>
          <w:color w:val="BA7CB5"/>
        </w:rPr>
        <w:t>ea</w:t>
      </w:r>
      <w:r>
        <w:rPr>
          <w:color w:val="BA7CB5"/>
          <w:spacing w:val="18"/>
        </w:rPr>
        <w:t> </w:t>
      </w:r>
      <w:r>
        <w:rPr>
          <w:color w:val="BA7CB5"/>
        </w:rPr>
        <w:t>commodo</w:t>
      </w:r>
      <w:r>
        <w:rPr>
          <w:color w:val="BA7CB5"/>
          <w:spacing w:val="17"/>
        </w:rPr>
        <w:t> </w:t>
      </w:r>
      <w:r>
        <w:rPr>
          <w:color w:val="BA7CB5"/>
        </w:rPr>
        <w:t>consequat.</w:t>
      </w:r>
      <w:r>
        <w:rPr>
          <w:color w:val="BA7CB5"/>
          <w:spacing w:val="17"/>
        </w:rPr>
        <w:t> </w:t>
      </w:r>
      <w:r>
        <w:rPr>
          <w:color w:val="BA7CB5"/>
        </w:rPr>
        <w:t>Duis</w:t>
      </w:r>
      <w:r>
        <w:rPr>
          <w:color w:val="BA7CB5"/>
          <w:spacing w:val="1"/>
        </w:rPr>
        <w:t> </w:t>
      </w:r>
      <w:r>
        <w:rPr>
          <w:color w:val="BA7CB5"/>
        </w:rPr>
        <w:t>autem vel eum iriure dolor in hendrerit in vulputate velit esse molestie consequat, vel illum dolore eu feugiat nulla facilisis at vero</w:t>
      </w:r>
      <w:r>
        <w:rPr>
          <w:color w:val="BA7CB5"/>
          <w:spacing w:val="1"/>
        </w:rPr>
        <w:t> </w:t>
      </w:r>
      <w:r>
        <w:rPr>
          <w:color w:val="BA7CB5"/>
        </w:rPr>
        <w:t>eros et accumsan et iusto odio dignissim qui blandit praesent luptatum zzril delenit augue duis dolore te feugait nulla facilisidit</w:t>
      </w:r>
      <w:r>
        <w:rPr>
          <w:color w:val="BA7CB5"/>
          <w:spacing w:val="1"/>
        </w:rPr>
        <w:t> </w:t>
      </w:r>
      <w:r>
        <w:rPr>
          <w:color w:val="BA7CB5"/>
        </w:rPr>
        <w:t>praesent</w:t>
      </w:r>
      <w:r>
        <w:rPr>
          <w:color w:val="BA7CB5"/>
          <w:spacing w:val="14"/>
        </w:rPr>
        <w:t> </w:t>
      </w:r>
      <w:r>
        <w:rPr>
          <w:color w:val="BA7CB5"/>
        </w:rPr>
        <w:t>luptatum</w:t>
      </w:r>
      <w:r>
        <w:rPr>
          <w:color w:val="BA7CB5"/>
          <w:spacing w:val="14"/>
        </w:rPr>
        <w:t> </w:t>
      </w:r>
      <w:r>
        <w:rPr>
          <w:color w:val="BA7CB5"/>
        </w:rPr>
        <w:t>zzril</w:t>
      </w:r>
      <w:r>
        <w:rPr>
          <w:color w:val="BA7CB5"/>
          <w:spacing w:val="14"/>
        </w:rPr>
        <w:t> </w:t>
      </w:r>
      <w:r>
        <w:rPr>
          <w:color w:val="BA7CB5"/>
        </w:rPr>
        <w:t>delenit</w:t>
      </w:r>
      <w:r>
        <w:rPr>
          <w:color w:val="BA7CB5"/>
          <w:spacing w:val="14"/>
        </w:rPr>
        <w:t> </w:t>
      </w:r>
      <w:r>
        <w:rPr>
          <w:color w:val="BA7CB5"/>
        </w:rPr>
        <w:t>augue</w:t>
      </w:r>
      <w:r>
        <w:rPr>
          <w:color w:val="BA7CB5"/>
          <w:spacing w:val="14"/>
        </w:rPr>
        <w:t> </w:t>
      </w:r>
      <w:r>
        <w:rPr>
          <w:color w:val="BA7CB5"/>
        </w:rPr>
        <w:t>duis</w:t>
      </w:r>
      <w:r>
        <w:rPr>
          <w:color w:val="BA7CB5"/>
          <w:spacing w:val="14"/>
        </w:rPr>
        <w:t> </w:t>
      </w:r>
      <w:r>
        <w:rPr>
          <w:color w:val="BA7CB5"/>
        </w:rPr>
        <w:t>dolore</w:t>
      </w:r>
      <w:r>
        <w:rPr>
          <w:color w:val="BA7CB5"/>
          <w:spacing w:val="14"/>
        </w:rPr>
        <w:t> </w:t>
      </w:r>
      <w:r>
        <w:rPr>
          <w:color w:val="BA7CB5"/>
        </w:rPr>
        <w:t>te</w:t>
      </w:r>
      <w:r>
        <w:rPr>
          <w:color w:val="BA7CB5"/>
          <w:spacing w:val="14"/>
        </w:rPr>
        <w:t> </w:t>
      </w:r>
      <w:r>
        <w:rPr>
          <w:color w:val="BA7CB5"/>
        </w:rPr>
        <w:t>feugait</w:t>
      </w:r>
      <w:r>
        <w:rPr>
          <w:color w:val="BA7CB5"/>
          <w:spacing w:val="14"/>
        </w:rPr>
        <w:t> </w:t>
      </w:r>
      <w:r>
        <w:rPr>
          <w:color w:val="BA7CB5"/>
        </w:rPr>
        <w:t>nulla</w:t>
      </w:r>
      <w:r>
        <w:rPr>
          <w:color w:val="BA7CB5"/>
          <w:spacing w:val="14"/>
        </w:rPr>
        <w:t> </w:t>
      </w:r>
      <w:r>
        <w:rPr>
          <w:color w:val="BA7CB5"/>
        </w:rPr>
        <w:t>facilisi..rem</w:t>
      </w:r>
      <w:r>
        <w:rPr>
          <w:color w:val="BA7CB5"/>
          <w:spacing w:val="14"/>
        </w:rPr>
        <w:t> </w:t>
      </w:r>
      <w:r>
        <w:rPr>
          <w:color w:val="BA7CB5"/>
        </w:rPr>
        <w:t>ipsum</w:t>
      </w:r>
      <w:r>
        <w:rPr>
          <w:color w:val="BA7CB5"/>
          <w:spacing w:val="14"/>
        </w:rPr>
        <w:t> </w:t>
      </w:r>
      <w:r>
        <w:rPr>
          <w:color w:val="BA7CB5"/>
        </w:rPr>
        <w:t>dolor</w:t>
      </w:r>
      <w:r>
        <w:rPr>
          <w:color w:val="BA7CB5"/>
          <w:spacing w:val="14"/>
        </w:rPr>
        <w:t> </w:t>
      </w:r>
      <w:r>
        <w:rPr>
          <w:color w:val="BA7CB5"/>
        </w:rPr>
        <w:t>sit</w:t>
      </w:r>
      <w:r>
        <w:rPr>
          <w:color w:val="BA7CB5"/>
          <w:spacing w:val="14"/>
        </w:rPr>
        <w:t> </w:t>
      </w:r>
      <w:r>
        <w:rPr>
          <w:color w:val="BA7CB5"/>
        </w:rPr>
        <w:t>amet,</w:t>
      </w:r>
      <w:r>
        <w:rPr>
          <w:color w:val="BA7CB5"/>
          <w:spacing w:val="15"/>
        </w:rPr>
        <w:t> </w:t>
      </w:r>
      <w:r>
        <w:rPr>
          <w:color w:val="BA7CB5"/>
        </w:rPr>
        <w:t>consectetuer</w:t>
      </w:r>
      <w:r>
        <w:rPr>
          <w:color w:val="BA7CB5"/>
          <w:spacing w:val="14"/>
        </w:rPr>
        <w:t> </w:t>
      </w:r>
      <w:r>
        <w:rPr>
          <w:color w:val="BA7CB5"/>
        </w:rPr>
        <w:t>adipiscing</w:t>
      </w:r>
      <w:r>
        <w:rPr>
          <w:color w:val="BA7CB5"/>
          <w:spacing w:val="14"/>
        </w:rPr>
        <w:t> </w:t>
      </w:r>
      <w:r>
        <w:rPr>
          <w:color w:val="BA7CB5"/>
        </w:rPr>
        <w:t>elit,</w:t>
      </w:r>
      <w:r>
        <w:rPr>
          <w:color w:val="BA7CB5"/>
          <w:spacing w:val="1"/>
        </w:rPr>
        <w:t> </w:t>
      </w:r>
      <w:r>
        <w:rPr>
          <w:color w:val="BA7CB5"/>
        </w:rPr>
        <w:t>sed diam nonum Lorem ipsum dolor sit amet, consectetuer adipiscing elit, sed diam nonummy nibh euismod tincidunt ut laoreet</w:t>
      </w:r>
      <w:r>
        <w:rPr>
          <w:color w:val="BA7CB5"/>
          <w:spacing w:val="1"/>
        </w:rPr>
        <w:t> </w:t>
      </w:r>
      <w:r>
        <w:rPr>
          <w:color w:val="BA7CB5"/>
        </w:rPr>
        <w:t>dolore</w:t>
      </w:r>
      <w:r>
        <w:rPr>
          <w:color w:val="BA7CB5"/>
          <w:spacing w:val="4"/>
        </w:rPr>
        <w:t> </w:t>
      </w:r>
      <w:r>
        <w:rPr>
          <w:color w:val="BA7CB5"/>
        </w:rPr>
        <w:t>magna</w:t>
      </w:r>
      <w:r>
        <w:rPr>
          <w:color w:val="BA7CB5"/>
          <w:spacing w:val="5"/>
        </w:rPr>
        <w:t> </w:t>
      </w:r>
      <w:r>
        <w:rPr>
          <w:color w:val="BA7CB5"/>
        </w:rPr>
        <w:t>aliquam</w:t>
      </w:r>
      <w:r>
        <w:rPr>
          <w:color w:val="BA7CB5"/>
          <w:spacing w:val="4"/>
        </w:rPr>
        <w:t> </w:t>
      </w:r>
      <w:r>
        <w:rPr>
          <w:color w:val="BA7CB5"/>
        </w:rPr>
        <w:t>erat</w:t>
      </w:r>
      <w:r>
        <w:rPr>
          <w:color w:val="BA7CB5"/>
          <w:spacing w:val="5"/>
        </w:rPr>
        <w:t> </w:t>
      </w:r>
      <w:r>
        <w:rPr>
          <w:color w:val="BA7CB5"/>
        </w:rPr>
        <w:t>volutpat.ipsum</w:t>
      </w:r>
      <w:r>
        <w:rPr>
          <w:color w:val="BA7CB5"/>
          <w:spacing w:val="5"/>
        </w:rPr>
        <w:t> </w:t>
      </w:r>
      <w:r>
        <w:rPr>
          <w:color w:val="BA7CB5"/>
        </w:rPr>
        <w:t>dolor</w:t>
      </w:r>
      <w:r>
        <w:rPr>
          <w:color w:val="BA7CB5"/>
          <w:spacing w:val="4"/>
        </w:rPr>
        <w:t> </w:t>
      </w:r>
      <w:r>
        <w:rPr>
          <w:color w:val="BA7CB5"/>
        </w:rPr>
        <w:t>sit</w:t>
      </w:r>
      <w:r>
        <w:rPr>
          <w:color w:val="BA7CB5"/>
          <w:spacing w:val="5"/>
        </w:rPr>
        <w:t> </w:t>
      </w:r>
      <w:r>
        <w:rPr>
          <w:color w:val="BA7CB5"/>
        </w:rPr>
        <w:t>amet.</w:t>
      </w:r>
    </w:p>
    <w:p>
      <w:pPr>
        <w:pStyle w:val="BodyText"/>
        <w:spacing w:before="5"/>
        <w:rPr>
          <w:sz w:val="8"/>
        </w:rPr>
      </w:pPr>
    </w:p>
    <w:p>
      <w:pPr>
        <w:spacing w:after="0"/>
        <w:rPr>
          <w:sz w:val="8"/>
        </w:rPr>
        <w:sectPr>
          <w:type w:val="continuous"/>
          <w:pgSz w:w="12250" w:h="17180"/>
          <w:pgMar w:top="0" w:bottom="280" w:left="640" w:right="560"/>
        </w:sectPr>
      </w:pPr>
    </w:p>
    <w:p>
      <w:pPr>
        <w:pStyle w:val="BodyText"/>
        <w:spacing w:line="333" w:lineRule="auto" w:before="98"/>
        <w:ind w:left="111" w:right="38" w:firstLine="26"/>
        <w:jc w:val="both"/>
      </w:pPr>
      <w:r>
        <w:rPr>
          <w:color w:val="BA7CB5"/>
        </w:rPr>
        <w:t>Consectetuer adipiscing elit, sed diam nonum Lorem ipsum dolor sit amet, consectetuer adipiscing elit, sed diam nonummy nibh</w:t>
      </w:r>
      <w:r>
        <w:rPr>
          <w:color w:val="BA7CB5"/>
          <w:spacing w:val="1"/>
        </w:rPr>
        <w:t> </w:t>
      </w:r>
      <w:r>
        <w:rPr>
          <w:color w:val="BA7CB5"/>
        </w:rPr>
        <w:t>euismod</w:t>
      </w:r>
      <w:r>
        <w:rPr>
          <w:color w:val="BA7CB5"/>
          <w:spacing w:val="25"/>
        </w:rPr>
        <w:t> </w:t>
      </w:r>
      <w:r>
        <w:rPr>
          <w:color w:val="BA7CB5"/>
        </w:rPr>
        <w:t>tincidunt</w:t>
      </w:r>
      <w:r>
        <w:rPr>
          <w:color w:val="BA7CB5"/>
          <w:spacing w:val="25"/>
        </w:rPr>
        <w:t> </w:t>
      </w:r>
      <w:r>
        <w:rPr>
          <w:color w:val="BA7CB5"/>
        </w:rPr>
        <w:t>ut</w:t>
      </w:r>
      <w:r>
        <w:rPr>
          <w:color w:val="BA7CB5"/>
          <w:spacing w:val="25"/>
        </w:rPr>
        <w:t> </w:t>
      </w:r>
      <w:r>
        <w:rPr>
          <w:color w:val="BA7CB5"/>
        </w:rPr>
        <w:t>laoreet</w:t>
      </w:r>
      <w:r>
        <w:rPr>
          <w:color w:val="BA7CB5"/>
          <w:spacing w:val="25"/>
        </w:rPr>
        <w:t> </w:t>
      </w:r>
      <w:r>
        <w:rPr>
          <w:color w:val="BA7CB5"/>
        </w:rPr>
        <w:t>dolore</w:t>
      </w:r>
      <w:r>
        <w:rPr>
          <w:color w:val="BA7CB5"/>
          <w:spacing w:val="25"/>
        </w:rPr>
        <w:t> </w:t>
      </w:r>
      <w:r>
        <w:rPr>
          <w:color w:val="BA7CB5"/>
        </w:rPr>
        <w:t>magna</w:t>
      </w:r>
      <w:r>
        <w:rPr>
          <w:color w:val="BA7CB5"/>
          <w:spacing w:val="25"/>
        </w:rPr>
        <w:t> </w:t>
      </w:r>
      <w:r>
        <w:rPr>
          <w:color w:val="BA7CB5"/>
        </w:rPr>
        <w:t>aliquam</w:t>
      </w:r>
      <w:r>
        <w:rPr>
          <w:color w:val="BA7CB5"/>
          <w:spacing w:val="25"/>
        </w:rPr>
        <w:t> </w:t>
      </w:r>
      <w:r>
        <w:rPr>
          <w:color w:val="BA7CB5"/>
        </w:rPr>
        <w:t>erat</w:t>
      </w:r>
      <w:r>
        <w:rPr>
          <w:color w:val="BA7CB5"/>
          <w:spacing w:val="25"/>
        </w:rPr>
        <w:t> </w:t>
      </w:r>
      <w:r>
        <w:rPr>
          <w:color w:val="BA7CB5"/>
        </w:rPr>
        <w:t>volutpatipsum</w:t>
      </w:r>
      <w:r>
        <w:rPr>
          <w:color w:val="BA7CB5"/>
          <w:spacing w:val="25"/>
        </w:rPr>
        <w:t> </w:t>
      </w:r>
      <w:r>
        <w:rPr>
          <w:color w:val="BA7CB5"/>
        </w:rPr>
        <w:t>dolor</w:t>
      </w:r>
      <w:r>
        <w:rPr>
          <w:color w:val="BA7CB5"/>
          <w:spacing w:val="25"/>
        </w:rPr>
        <w:t> </w:t>
      </w:r>
      <w:r>
        <w:rPr>
          <w:color w:val="BA7CB5"/>
        </w:rPr>
        <w:t>sit</w:t>
      </w:r>
      <w:r>
        <w:rPr>
          <w:color w:val="BA7CB5"/>
          <w:spacing w:val="25"/>
        </w:rPr>
        <w:t> </w:t>
      </w:r>
      <w:r>
        <w:rPr>
          <w:color w:val="BA7CB5"/>
        </w:rPr>
        <w:t>amet,</w:t>
      </w:r>
      <w:r>
        <w:rPr>
          <w:color w:val="BA7CB5"/>
          <w:spacing w:val="25"/>
        </w:rPr>
        <w:t> </w:t>
      </w:r>
      <w:r>
        <w:rPr>
          <w:color w:val="BA7CB5"/>
        </w:rPr>
        <w:t>consectetuer</w:t>
      </w:r>
      <w:r>
        <w:rPr>
          <w:color w:val="BA7CB5"/>
          <w:spacing w:val="25"/>
        </w:rPr>
        <w:t> </w:t>
      </w:r>
      <w:r>
        <w:rPr>
          <w:color w:val="BA7CB5"/>
        </w:rPr>
        <w:t>adipiscing</w:t>
      </w:r>
      <w:r>
        <w:rPr>
          <w:color w:val="BA7CB5"/>
          <w:spacing w:val="25"/>
        </w:rPr>
        <w:t> </w:t>
      </w:r>
      <w:r>
        <w:rPr>
          <w:color w:val="BA7CB5"/>
        </w:rPr>
        <w:t>elit,</w:t>
      </w:r>
      <w:r>
        <w:rPr>
          <w:color w:val="BA7CB5"/>
          <w:spacing w:val="25"/>
        </w:rPr>
        <w:t> </w:t>
      </w:r>
      <w:r>
        <w:rPr>
          <w:color w:val="BA7CB5"/>
        </w:rPr>
        <w:t>sed</w:t>
      </w:r>
      <w:r>
        <w:rPr>
          <w:color w:val="BA7CB5"/>
          <w:spacing w:val="25"/>
        </w:rPr>
        <w:t> </w:t>
      </w:r>
      <w:r>
        <w:rPr>
          <w:color w:val="BA7CB5"/>
        </w:rPr>
        <w:t>diam</w:t>
      </w:r>
      <w:r>
        <w:rPr>
          <w:color w:val="BA7CB5"/>
          <w:spacing w:val="1"/>
        </w:rPr>
        <w:t> </w:t>
      </w:r>
      <w:r>
        <w:rPr>
          <w:color w:val="BA7CB5"/>
        </w:rPr>
        <w:t>nonum</w:t>
      </w:r>
      <w:r>
        <w:rPr>
          <w:color w:val="BA7CB5"/>
          <w:spacing w:val="19"/>
        </w:rPr>
        <w:t> </w:t>
      </w:r>
      <w:r>
        <w:rPr>
          <w:color w:val="BA7CB5"/>
        </w:rPr>
        <w:t>Lorem</w:t>
      </w:r>
      <w:r>
        <w:rPr>
          <w:color w:val="BA7CB5"/>
          <w:spacing w:val="19"/>
        </w:rPr>
        <w:t> </w:t>
      </w:r>
      <w:r>
        <w:rPr>
          <w:color w:val="BA7CB5"/>
        </w:rPr>
        <w:t>ipsum</w:t>
      </w:r>
      <w:r>
        <w:rPr>
          <w:color w:val="BA7CB5"/>
          <w:spacing w:val="19"/>
        </w:rPr>
        <w:t> </w:t>
      </w:r>
      <w:r>
        <w:rPr>
          <w:color w:val="BA7CB5"/>
        </w:rPr>
        <w:t>dolor</w:t>
      </w:r>
      <w:r>
        <w:rPr>
          <w:color w:val="BA7CB5"/>
          <w:spacing w:val="19"/>
        </w:rPr>
        <w:t> </w:t>
      </w:r>
      <w:r>
        <w:rPr>
          <w:color w:val="BA7CB5"/>
        </w:rPr>
        <w:t>sit</w:t>
      </w:r>
      <w:r>
        <w:rPr>
          <w:color w:val="BA7CB5"/>
          <w:spacing w:val="19"/>
        </w:rPr>
        <w:t> </w:t>
      </w:r>
      <w:r>
        <w:rPr>
          <w:color w:val="BA7CB5"/>
        </w:rPr>
        <w:t>amet,</w:t>
      </w:r>
      <w:r>
        <w:rPr>
          <w:color w:val="BA7CB5"/>
          <w:spacing w:val="20"/>
        </w:rPr>
        <w:t> </w:t>
      </w:r>
      <w:r>
        <w:rPr>
          <w:color w:val="BA7CB5"/>
        </w:rPr>
        <w:t>consectetuer</w:t>
      </w:r>
      <w:r>
        <w:rPr>
          <w:color w:val="BA7CB5"/>
          <w:spacing w:val="19"/>
        </w:rPr>
        <w:t> </w:t>
      </w:r>
      <w:r>
        <w:rPr>
          <w:color w:val="BA7CB5"/>
        </w:rPr>
        <w:t>adipiscing</w:t>
      </w:r>
      <w:r>
        <w:rPr>
          <w:color w:val="BA7CB5"/>
          <w:spacing w:val="19"/>
        </w:rPr>
        <w:t> </w:t>
      </w:r>
      <w:r>
        <w:rPr>
          <w:color w:val="BA7CB5"/>
        </w:rPr>
        <w:t>elit,</w:t>
      </w:r>
      <w:r>
        <w:rPr>
          <w:color w:val="BA7CB5"/>
          <w:spacing w:val="19"/>
        </w:rPr>
        <w:t> </w:t>
      </w:r>
      <w:r>
        <w:rPr>
          <w:color w:val="BA7CB5"/>
        </w:rPr>
        <w:t>sed</w:t>
      </w:r>
      <w:r>
        <w:rPr>
          <w:color w:val="BA7CB5"/>
          <w:spacing w:val="19"/>
        </w:rPr>
        <w:t> </w:t>
      </w:r>
      <w:r>
        <w:rPr>
          <w:color w:val="BA7CB5"/>
        </w:rPr>
        <w:t>diam</w:t>
      </w:r>
      <w:r>
        <w:rPr>
          <w:color w:val="BA7CB5"/>
          <w:spacing w:val="20"/>
        </w:rPr>
        <w:t> </w:t>
      </w:r>
      <w:r>
        <w:rPr>
          <w:color w:val="BA7CB5"/>
        </w:rPr>
        <w:t>nonummy</w:t>
      </w:r>
      <w:r>
        <w:rPr>
          <w:color w:val="BA7CB5"/>
          <w:spacing w:val="19"/>
        </w:rPr>
        <w:t> </w:t>
      </w:r>
      <w:r>
        <w:rPr>
          <w:color w:val="BA7CB5"/>
        </w:rPr>
        <w:t>nibh</w:t>
      </w:r>
      <w:r>
        <w:rPr>
          <w:color w:val="BA7CB5"/>
          <w:spacing w:val="19"/>
        </w:rPr>
        <w:t> </w:t>
      </w:r>
      <w:r>
        <w:rPr>
          <w:color w:val="BA7CB5"/>
        </w:rPr>
        <w:t>euismod</w:t>
      </w:r>
      <w:r>
        <w:rPr>
          <w:color w:val="BA7CB5"/>
          <w:spacing w:val="19"/>
        </w:rPr>
        <w:t> </w:t>
      </w:r>
      <w:r>
        <w:rPr>
          <w:color w:val="BA7CB5"/>
        </w:rPr>
        <w:t>tincidunt</w:t>
      </w:r>
      <w:r>
        <w:rPr>
          <w:color w:val="BA7CB5"/>
          <w:spacing w:val="19"/>
        </w:rPr>
        <w:t> </w:t>
      </w:r>
      <w:r>
        <w:rPr>
          <w:color w:val="BA7CB5"/>
        </w:rPr>
        <w:t>ut</w:t>
      </w:r>
      <w:r>
        <w:rPr>
          <w:color w:val="BA7CB5"/>
          <w:spacing w:val="20"/>
        </w:rPr>
        <w:t> </w:t>
      </w:r>
      <w:r>
        <w:rPr>
          <w:color w:val="BA7CB5"/>
        </w:rPr>
        <w:t>laoreet</w:t>
      </w:r>
      <w:r>
        <w:rPr>
          <w:color w:val="BA7CB5"/>
          <w:spacing w:val="19"/>
        </w:rPr>
        <w:t> </w:t>
      </w:r>
      <w:r>
        <w:rPr>
          <w:color w:val="BA7CB5"/>
        </w:rPr>
        <w:t>dolore</w:t>
      </w:r>
      <w:r>
        <w:rPr>
          <w:color w:val="BA7CB5"/>
          <w:spacing w:val="1"/>
        </w:rPr>
        <w:t> </w:t>
      </w:r>
      <w:r>
        <w:rPr>
          <w:color w:val="BA7CB5"/>
        </w:rPr>
        <w:t>magna</w:t>
      </w:r>
      <w:r>
        <w:rPr>
          <w:color w:val="BA7CB5"/>
          <w:spacing w:val="19"/>
        </w:rPr>
        <w:t> </w:t>
      </w:r>
      <w:r>
        <w:rPr>
          <w:color w:val="BA7CB5"/>
        </w:rPr>
        <w:t>aliquam</w:t>
      </w:r>
      <w:r>
        <w:rPr>
          <w:color w:val="BA7CB5"/>
          <w:spacing w:val="19"/>
        </w:rPr>
        <w:t> </w:t>
      </w:r>
      <w:r>
        <w:rPr>
          <w:color w:val="BA7CB5"/>
        </w:rPr>
        <w:t>erat</w:t>
      </w:r>
      <w:r>
        <w:rPr>
          <w:color w:val="BA7CB5"/>
          <w:spacing w:val="20"/>
        </w:rPr>
        <w:t> </w:t>
      </w:r>
      <w:r>
        <w:rPr>
          <w:color w:val="BA7CB5"/>
        </w:rPr>
        <w:t>volutpatLorem</w:t>
      </w:r>
      <w:r>
        <w:rPr>
          <w:color w:val="BA7CB5"/>
          <w:spacing w:val="19"/>
        </w:rPr>
        <w:t> </w:t>
      </w:r>
      <w:r>
        <w:rPr>
          <w:color w:val="BA7CB5"/>
        </w:rPr>
        <w:t>ipsum</w:t>
      </w:r>
      <w:r>
        <w:rPr>
          <w:color w:val="BA7CB5"/>
          <w:spacing w:val="19"/>
        </w:rPr>
        <w:t> </w:t>
      </w:r>
      <w:r>
        <w:rPr>
          <w:color w:val="BA7CB5"/>
        </w:rPr>
        <w:t>dolor</w:t>
      </w:r>
      <w:r>
        <w:rPr>
          <w:color w:val="BA7CB5"/>
          <w:spacing w:val="20"/>
        </w:rPr>
        <w:t> </w:t>
      </w:r>
      <w:r>
        <w:rPr>
          <w:color w:val="BA7CB5"/>
        </w:rPr>
        <w:t>sit</w:t>
      </w:r>
      <w:r>
        <w:rPr>
          <w:color w:val="BA7CB5"/>
          <w:spacing w:val="19"/>
        </w:rPr>
        <w:t> </w:t>
      </w:r>
      <w:r>
        <w:rPr>
          <w:color w:val="BA7CB5"/>
        </w:rPr>
        <w:t>amet,</w:t>
      </w:r>
      <w:r>
        <w:rPr>
          <w:color w:val="BA7CB5"/>
          <w:spacing w:val="19"/>
        </w:rPr>
        <w:t> </w:t>
      </w:r>
      <w:r>
        <w:rPr>
          <w:color w:val="BA7CB5"/>
        </w:rPr>
        <w:t>consectetuer</w:t>
      </w:r>
      <w:r>
        <w:rPr>
          <w:color w:val="BA7CB5"/>
          <w:spacing w:val="20"/>
        </w:rPr>
        <w:t> </w:t>
      </w:r>
      <w:r>
        <w:rPr>
          <w:color w:val="BA7CB5"/>
        </w:rPr>
        <w:t>adipiscing</w:t>
      </w:r>
      <w:r>
        <w:rPr>
          <w:color w:val="BA7CB5"/>
          <w:spacing w:val="19"/>
        </w:rPr>
        <w:t> </w:t>
      </w:r>
      <w:r>
        <w:rPr>
          <w:color w:val="BA7CB5"/>
        </w:rPr>
        <w:t>elit,</w:t>
      </w:r>
      <w:r>
        <w:rPr>
          <w:color w:val="BA7CB5"/>
          <w:spacing w:val="19"/>
        </w:rPr>
        <w:t> </w:t>
      </w:r>
      <w:r>
        <w:rPr>
          <w:color w:val="BA7CB5"/>
        </w:rPr>
        <w:t>sed</w:t>
      </w:r>
      <w:r>
        <w:rPr>
          <w:color w:val="BA7CB5"/>
          <w:spacing w:val="20"/>
        </w:rPr>
        <w:t> </w:t>
      </w:r>
      <w:r>
        <w:rPr>
          <w:color w:val="BA7CB5"/>
        </w:rPr>
        <w:t>diam</w:t>
      </w:r>
      <w:r>
        <w:rPr>
          <w:color w:val="BA7CB5"/>
          <w:spacing w:val="19"/>
        </w:rPr>
        <w:t> </w:t>
      </w:r>
      <w:r>
        <w:rPr>
          <w:color w:val="BA7CB5"/>
        </w:rPr>
        <w:t>nonum</w:t>
      </w:r>
      <w:r>
        <w:rPr>
          <w:color w:val="BA7CB5"/>
          <w:spacing w:val="19"/>
        </w:rPr>
        <w:t> </w:t>
      </w:r>
      <w:r>
        <w:rPr>
          <w:color w:val="BA7CB5"/>
        </w:rPr>
        <w:t>Lorem</w:t>
      </w:r>
      <w:r>
        <w:rPr>
          <w:color w:val="BA7CB5"/>
          <w:spacing w:val="20"/>
        </w:rPr>
        <w:t> </w:t>
      </w:r>
      <w:r>
        <w:rPr>
          <w:color w:val="BA7CB5"/>
        </w:rPr>
        <w:t>ipsum</w:t>
      </w:r>
      <w:r>
        <w:rPr>
          <w:color w:val="BA7CB5"/>
          <w:spacing w:val="19"/>
        </w:rPr>
        <w:t> </w:t>
      </w:r>
      <w:r>
        <w:rPr>
          <w:color w:val="BA7CB5"/>
        </w:rPr>
        <w:t>dolor</w:t>
      </w:r>
      <w:r>
        <w:rPr>
          <w:color w:val="BA7CB5"/>
          <w:spacing w:val="19"/>
        </w:rPr>
        <w:t> </w:t>
      </w:r>
      <w:r>
        <w:rPr>
          <w:color w:val="BA7CB5"/>
        </w:rPr>
        <w:t>sit</w:t>
      </w:r>
      <w:r>
        <w:rPr>
          <w:color w:val="BA7CB5"/>
          <w:spacing w:val="1"/>
        </w:rPr>
        <w:t> </w:t>
      </w:r>
      <w:r>
        <w:rPr>
          <w:color w:val="BA7CB5"/>
        </w:rPr>
        <w:t>amet,</w:t>
      </w:r>
      <w:r>
        <w:rPr>
          <w:color w:val="BA7CB5"/>
          <w:spacing w:val="12"/>
        </w:rPr>
        <w:t> </w:t>
      </w:r>
      <w:r>
        <w:rPr>
          <w:color w:val="BA7CB5"/>
        </w:rPr>
        <w:t>consectetuer</w:t>
      </w:r>
      <w:r>
        <w:rPr>
          <w:color w:val="BA7CB5"/>
          <w:spacing w:val="12"/>
        </w:rPr>
        <w:t> </w:t>
      </w:r>
      <w:r>
        <w:rPr>
          <w:color w:val="BA7CB5"/>
        </w:rPr>
        <w:t>adipiscing</w:t>
      </w:r>
      <w:r>
        <w:rPr>
          <w:color w:val="BA7CB5"/>
          <w:spacing w:val="13"/>
        </w:rPr>
        <w:t> </w:t>
      </w:r>
      <w:r>
        <w:rPr>
          <w:color w:val="BA7CB5"/>
        </w:rPr>
        <w:t>elit,</w:t>
      </w:r>
      <w:r>
        <w:rPr>
          <w:color w:val="BA7CB5"/>
          <w:spacing w:val="12"/>
        </w:rPr>
        <w:t> </w:t>
      </w:r>
      <w:r>
        <w:rPr>
          <w:color w:val="BA7CB5"/>
        </w:rPr>
        <w:t>sed</w:t>
      </w:r>
      <w:r>
        <w:rPr>
          <w:color w:val="BA7CB5"/>
          <w:spacing w:val="13"/>
        </w:rPr>
        <w:t> </w:t>
      </w:r>
      <w:r>
        <w:rPr>
          <w:color w:val="BA7CB5"/>
        </w:rPr>
        <w:t>diam</w:t>
      </w:r>
      <w:r>
        <w:rPr>
          <w:color w:val="BA7CB5"/>
          <w:spacing w:val="12"/>
        </w:rPr>
        <w:t> </w:t>
      </w:r>
      <w:r>
        <w:rPr>
          <w:color w:val="BA7CB5"/>
        </w:rPr>
        <w:t>nonummy</w:t>
      </w:r>
      <w:r>
        <w:rPr>
          <w:color w:val="BA7CB5"/>
          <w:spacing w:val="12"/>
        </w:rPr>
        <w:t> </w:t>
      </w:r>
      <w:r>
        <w:rPr>
          <w:color w:val="BA7CB5"/>
        </w:rPr>
        <w:t>nibh</w:t>
      </w:r>
      <w:r>
        <w:rPr>
          <w:color w:val="BA7CB5"/>
          <w:spacing w:val="13"/>
        </w:rPr>
        <w:t> </w:t>
      </w:r>
      <w:r>
        <w:rPr>
          <w:color w:val="BA7CB5"/>
        </w:rPr>
        <w:t>euismod</w:t>
      </w:r>
      <w:r>
        <w:rPr>
          <w:color w:val="BA7CB5"/>
          <w:spacing w:val="12"/>
        </w:rPr>
        <w:t> </w:t>
      </w:r>
      <w:r>
        <w:rPr>
          <w:color w:val="BA7CB5"/>
        </w:rPr>
        <w:t>tincidunt</w:t>
      </w:r>
      <w:r>
        <w:rPr>
          <w:color w:val="BA7CB5"/>
          <w:spacing w:val="13"/>
        </w:rPr>
        <w:t> </w:t>
      </w:r>
      <w:r>
        <w:rPr>
          <w:color w:val="BA7CB5"/>
        </w:rPr>
        <w:t>ut</w:t>
      </w:r>
      <w:r>
        <w:rPr>
          <w:color w:val="BA7CB5"/>
          <w:spacing w:val="12"/>
        </w:rPr>
        <w:t> </w:t>
      </w:r>
      <w:r>
        <w:rPr>
          <w:color w:val="BA7CB5"/>
        </w:rPr>
        <w:t>laoreet</w:t>
      </w:r>
      <w:r>
        <w:rPr>
          <w:color w:val="BA7CB5"/>
          <w:spacing w:val="12"/>
        </w:rPr>
        <w:t> </w:t>
      </w:r>
      <w:r>
        <w:rPr>
          <w:color w:val="BA7CB5"/>
        </w:rPr>
        <w:t>dolore</w:t>
      </w:r>
      <w:r>
        <w:rPr>
          <w:color w:val="BA7CB5"/>
          <w:spacing w:val="13"/>
        </w:rPr>
        <w:t> </w:t>
      </w:r>
      <w:r>
        <w:rPr>
          <w:color w:val="BA7CB5"/>
        </w:rPr>
        <w:t>magna</w:t>
      </w:r>
      <w:r>
        <w:rPr>
          <w:color w:val="BA7CB5"/>
          <w:spacing w:val="12"/>
        </w:rPr>
        <w:t> </w:t>
      </w:r>
      <w:r>
        <w:rPr>
          <w:color w:val="BA7CB5"/>
        </w:rPr>
        <w:t>aliquam</w:t>
      </w:r>
      <w:r>
        <w:rPr>
          <w:color w:val="BA7CB5"/>
          <w:spacing w:val="13"/>
        </w:rPr>
        <w:t> </w:t>
      </w:r>
      <w:r>
        <w:rPr>
          <w:color w:val="BA7CB5"/>
        </w:rPr>
        <w:t>erat</w:t>
      </w:r>
      <w:r>
        <w:rPr>
          <w:color w:val="BA7CB5"/>
          <w:spacing w:val="12"/>
        </w:rPr>
        <w:t> </w:t>
      </w:r>
      <w:r>
        <w:rPr>
          <w:color w:val="BA7CB5"/>
        </w:rPr>
        <w:t>volutpat.</w:t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spacing w:line="333" w:lineRule="auto"/>
        <w:ind w:left="111" w:right="38"/>
        <w:jc w:val="both"/>
      </w:pPr>
      <w:r>
        <w:rPr>
          <w:color w:val="BA7CB5"/>
        </w:rPr>
        <w:t>Lorem</w:t>
      </w:r>
      <w:r>
        <w:rPr>
          <w:color w:val="BA7CB5"/>
          <w:spacing w:val="12"/>
        </w:rPr>
        <w:t> </w:t>
      </w:r>
      <w:r>
        <w:rPr>
          <w:color w:val="BA7CB5"/>
        </w:rPr>
        <w:t>ipsum</w:t>
      </w:r>
      <w:r>
        <w:rPr>
          <w:color w:val="BA7CB5"/>
          <w:spacing w:val="13"/>
        </w:rPr>
        <w:t> </w:t>
      </w:r>
      <w:r>
        <w:rPr>
          <w:color w:val="BA7CB5"/>
        </w:rPr>
        <w:t>dolor</w:t>
      </w:r>
      <w:r>
        <w:rPr>
          <w:color w:val="BA7CB5"/>
          <w:spacing w:val="12"/>
        </w:rPr>
        <w:t> </w:t>
      </w:r>
      <w:r>
        <w:rPr>
          <w:color w:val="BA7CB5"/>
        </w:rPr>
        <w:t>sit</w:t>
      </w:r>
      <w:r>
        <w:rPr>
          <w:color w:val="BA7CB5"/>
          <w:spacing w:val="13"/>
        </w:rPr>
        <w:t> </w:t>
      </w:r>
      <w:r>
        <w:rPr>
          <w:color w:val="BA7CB5"/>
        </w:rPr>
        <w:t>amet,</w:t>
      </w:r>
      <w:r>
        <w:rPr>
          <w:color w:val="BA7CB5"/>
          <w:spacing w:val="12"/>
        </w:rPr>
        <w:t> </w:t>
      </w:r>
      <w:r>
        <w:rPr>
          <w:color w:val="BA7CB5"/>
        </w:rPr>
        <w:t>consectetuer</w:t>
      </w:r>
      <w:r>
        <w:rPr>
          <w:color w:val="BA7CB5"/>
          <w:spacing w:val="13"/>
        </w:rPr>
        <w:t> </w:t>
      </w:r>
      <w:r>
        <w:rPr>
          <w:color w:val="BA7CB5"/>
        </w:rPr>
        <w:t>adipiscing</w:t>
      </w:r>
      <w:r>
        <w:rPr>
          <w:color w:val="BA7CB5"/>
          <w:spacing w:val="13"/>
        </w:rPr>
        <w:t> </w:t>
      </w:r>
      <w:r>
        <w:rPr>
          <w:color w:val="BA7CB5"/>
        </w:rPr>
        <w:t>elit,</w:t>
      </w:r>
      <w:r>
        <w:rPr>
          <w:color w:val="BA7CB5"/>
          <w:spacing w:val="12"/>
        </w:rPr>
        <w:t> </w:t>
      </w:r>
      <w:r>
        <w:rPr>
          <w:color w:val="BA7CB5"/>
        </w:rPr>
        <w:t>sed</w:t>
      </w:r>
      <w:r>
        <w:rPr>
          <w:color w:val="BA7CB5"/>
          <w:spacing w:val="13"/>
        </w:rPr>
        <w:t> </w:t>
      </w:r>
      <w:r>
        <w:rPr>
          <w:color w:val="BA7CB5"/>
        </w:rPr>
        <w:t>diam</w:t>
      </w:r>
      <w:r>
        <w:rPr>
          <w:color w:val="BA7CB5"/>
          <w:spacing w:val="12"/>
        </w:rPr>
        <w:t> </w:t>
      </w:r>
      <w:r>
        <w:rPr>
          <w:color w:val="BA7CB5"/>
        </w:rPr>
        <w:t>nonum</w:t>
      </w:r>
      <w:r>
        <w:rPr>
          <w:color w:val="BA7CB5"/>
          <w:spacing w:val="13"/>
        </w:rPr>
        <w:t> </w:t>
      </w:r>
      <w:r>
        <w:rPr>
          <w:color w:val="BA7CB5"/>
        </w:rPr>
        <w:t>Lorem</w:t>
      </w:r>
      <w:r>
        <w:rPr>
          <w:color w:val="BA7CB5"/>
          <w:spacing w:val="12"/>
        </w:rPr>
        <w:t> </w:t>
      </w:r>
      <w:r>
        <w:rPr>
          <w:color w:val="BA7CB5"/>
        </w:rPr>
        <w:t>ipsum</w:t>
      </w:r>
      <w:r>
        <w:rPr>
          <w:color w:val="BA7CB5"/>
          <w:spacing w:val="13"/>
        </w:rPr>
        <w:t> </w:t>
      </w:r>
      <w:r>
        <w:rPr>
          <w:color w:val="BA7CB5"/>
        </w:rPr>
        <w:t>dolor</w:t>
      </w:r>
      <w:r>
        <w:rPr>
          <w:color w:val="BA7CB5"/>
          <w:spacing w:val="13"/>
        </w:rPr>
        <w:t> </w:t>
      </w:r>
      <w:r>
        <w:rPr>
          <w:color w:val="BA7CB5"/>
        </w:rPr>
        <w:t>sit</w:t>
      </w:r>
      <w:r>
        <w:rPr>
          <w:color w:val="BA7CB5"/>
          <w:spacing w:val="12"/>
        </w:rPr>
        <w:t> </w:t>
      </w:r>
      <w:r>
        <w:rPr>
          <w:color w:val="BA7CB5"/>
        </w:rPr>
        <w:t>amet,</w:t>
      </w:r>
      <w:r>
        <w:rPr>
          <w:color w:val="BA7CB5"/>
          <w:spacing w:val="13"/>
        </w:rPr>
        <w:t> </w:t>
      </w:r>
      <w:r>
        <w:rPr>
          <w:color w:val="BA7CB5"/>
        </w:rPr>
        <w:t>consectetuer</w:t>
      </w:r>
      <w:r>
        <w:rPr>
          <w:color w:val="BA7CB5"/>
          <w:spacing w:val="12"/>
        </w:rPr>
        <w:t> </w:t>
      </w:r>
      <w:r>
        <w:rPr>
          <w:color w:val="BA7CB5"/>
        </w:rPr>
        <w:t>adipiscing</w:t>
      </w:r>
      <w:r>
        <w:rPr>
          <w:color w:val="BA7CB5"/>
          <w:spacing w:val="1"/>
        </w:rPr>
        <w:t> </w:t>
      </w:r>
      <w:r>
        <w:rPr>
          <w:color w:val="BA7CB5"/>
        </w:rPr>
        <w:t>eit, sed diam nonummy nibh euismod tincidunt ut laoreet dolore magna aliquam erat volutpat.t wisi enim ad minim veniam, quis</w:t>
      </w:r>
      <w:r>
        <w:rPr>
          <w:color w:val="BA7CB5"/>
          <w:spacing w:val="1"/>
        </w:rPr>
        <w:t> </w:t>
      </w:r>
      <w:r>
        <w:rPr>
          <w:color w:val="BA7CB5"/>
        </w:rPr>
        <w:t>nostrud</w:t>
      </w:r>
      <w:r>
        <w:rPr>
          <w:color w:val="BA7CB5"/>
          <w:spacing w:val="1"/>
        </w:rPr>
        <w:t> </w:t>
      </w:r>
      <w:r>
        <w:rPr>
          <w:color w:val="BA7CB5"/>
        </w:rPr>
        <w:t>exerci</w:t>
      </w:r>
      <w:r>
        <w:rPr>
          <w:color w:val="BA7CB5"/>
          <w:spacing w:val="1"/>
        </w:rPr>
        <w:t> </w:t>
      </w:r>
      <w:r>
        <w:rPr>
          <w:color w:val="BA7CB5"/>
        </w:rPr>
        <w:t>tation</w:t>
      </w:r>
      <w:r>
        <w:rPr>
          <w:color w:val="BA7CB5"/>
          <w:spacing w:val="1"/>
        </w:rPr>
        <w:t> </w:t>
      </w:r>
      <w:r>
        <w:rPr>
          <w:color w:val="BA7CB5"/>
        </w:rPr>
        <w:t>ullamcorper</w:t>
      </w:r>
      <w:r>
        <w:rPr>
          <w:color w:val="BA7CB5"/>
          <w:spacing w:val="1"/>
        </w:rPr>
        <w:t> </w:t>
      </w:r>
      <w:r>
        <w:rPr>
          <w:color w:val="BA7CB5"/>
        </w:rPr>
        <w:t>suscipit</w:t>
      </w:r>
      <w:r>
        <w:rPr>
          <w:color w:val="BA7CB5"/>
          <w:spacing w:val="1"/>
        </w:rPr>
        <w:t> </w:t>
      </w:r>
      <w:r>
        <w:rPr>
          <w:color w:val="BA7CB5"/>
        </w:rPr>
        <w:t>lobortis</w:t>
      </w:r>
      <w:r>
        <w:rPr>
          <w:color w:val="BA7CB5"/>
          <w:spacing w:val="1"/>
        </w:rPr>
        <w:t> </w:t>
      </w:r>
      <w:r>
        <w:rPr>
          <w:color w:val="BA7CB5"/>
        </w:rPr>
        <w:t>nisl</w:t>
      </w:r>
      <w:r>
        <w:rPr>
          <w:color w:val="BA7CB5"/>
          <w:spacing w:val="1"/>
        </w:rPr>
        <w:t> </w:t>
      </w:r>
      <w:r>
        <w:rPr>
          <w:color w:val="BA7CB5"/>
        </w:rPr>
        <w:t>ut</w:t>
      </w:r>
      <w:r>
        <w:rPr>
          <w:color w:val="BA7CB5"/>
          <w:spacing w:val="1"/>
        </w:rPr>
        <w:t> </w:t>
      </w:r>
      <w:r>
        <w:rPr>
          <w:color w:val="BA7CB5"/>
        </w:rPr>
        <w:t>aliquip</w:t>
      </w:r>
      <w:r>
        <w:rPr>
          <w:color w:val="BA7CB5"/>
          <w:spacing w:val="1"/>
        </w:rPr>
        <w:t> </w:t>
      </w:r>
      <w:r>
        <w:rPr>
          <w:color w:val="BA7CB5"/>
        </w:rPr>
        <w:t>ex</w:t>
      </w:r>
      <w:r>
        <w:rPr>
          <w:color w:val="BA7CB5"/>
          <w:spacing w:val="1"/>
        </w:rPr>
        <w:t> </w:t>
      </w:r>
      <w:r>
        <w:rPr>
          <w:color w:val="BA7CB5"/>
        </w:rPr>
        <w:t>ea</w:t>
      </w:r>
      <w:r>
        <w:rPr>
          <w:color w:val="BA7CB5"/>
          <w:spacing w:val="1"/>
        </w:rPr>
        <w:t> </w:t>
      </w:r>
      <w:r>
        <w:rPr>
          <w:color w:val="BA7CB5"/>
        </w:rPr>
        <w:t>commodo</w:t>
      </w:r>
      <w:r>
        <w:rPr>
          <w:color w:val="BA7CB5"/>
          <w:spacing w:val="1"/>
        </w:rPr>
        <w:t> </w:t>
      </w:r>
      <w:r>
        <w:rPr>
          <w:color w:val="BA7CB5"/>
        </w:rPr>
        <w:t>consequat.Lorem</w:t>
      </w:r>
      <w:r>
        <w:rPr>
          <w:color w:val="BA7CB5"/>
          <w:spacing w:val="1"/>
        </w:rPr>
        <w:t> </w:t>
      </w:r>
      <w:r>
        <w:rPr>
          <w:color w:val="BA7CB5"/>
        </w:rPr>
        <w:t>ipsum</w:t>
      </w:r>
      <w:r>
        <w:rPr>
          <w:color w:val="BA7CB5"/>
          <w:spacing w:val="1"/>
        </w:rPr>
        <w:t> </w:t>
      </w:r>
      <w:r>
        <w:rPr>
          <w:color w:val="BA7CB5"/>
        </w:rPr>
        <w:t>dolor</w:t>
      </w:r>
      <w:r>
        <w:rPr>
          <w:color w:val="BA7CB5"/>
          <w:spacing w:val="1"/>
        </w:rPr>
        <w:t> </w:t>
      </w:r>
      <w:r>
        <w:rPr>
          <w:color w:val="BA7CB5"/>
        </w:rPr>
        <w:t>sit</w:t>
      </w:r>
      <w:r>
        <w:rPr>
          <w:color w:val="BA7CB5"/>
          <w:spacing w:val="1"/>
        </w:rPr>
        <w:t> </w:t>
      </w:r>
      <w:r>
        <w:rPr>
          <w:color w:val="BA7CB5"/>
        </w:rPr>
        <w:t>amet,</w:t>
      </w:r>
      <w:r>
        <w:rPr>
          <w:color w:val="BA7CB5"/>
          <w:spacing w:val="1"/>
        </w:rPr>
        <w:t> </w:t>
      </w:r>
      <w:r>
        <w:rPr>
          <w:color w:val="BA7CB5"/>
        </w:rPr>
        <w:t>consectetuer</w:t>
      </w:r>
      <w:r>
        <w:rPr>
          <w:color w:val="BA7CB5"/>
          <w:spacing w:val="16"/>
        </w:rPr>
        <w:t> </w:t>
      </w:r>
      <w:r>
        <w:rPr>
          <w:color w:val="BA7CB5"/>
        </w:rPr>
        <w:t>adipiscing</w:t>
      </w:r>
      <w:r>
        <w:rPr>
          <w:color w:val="BA7CB5"/>
          <w:spacing w:val="17"/>
        </w:rPr>
        <w:t> </w:t>
      </w:r>
      <w:r>
        <w:rPr>
          <w:color w:val="BA7CB5"/>
        </w:rPr>
        <w:t>elit,</w:t>
      </w:r>
      <w:r>
        <w:rPr>
          <w:color w:val="BA7CB5"/>
          <w:spacing w:val="16"/>
        </w:rPr>
        <w:t> </w:t>
      </w:r>
      <w:r>
        <w:rPr>
          <w:color w:val="BA7CB5"/>
        </w:rPr>
        <w:t>sed</w:t>
      </w:r>
      <w:r>
        <w:rPr>
          <w:color w:val="BA7CB5"/>
          <w:spacing w:val="17"/>
        </w:rPr>
        <w:t> </w:t>
      </w:r>
      <w:r>
        <w:rPr>
          <w:color w:val="BA7CB5"/>
        </w:rPr>
        <w:t>diam</w:t>
      </w:r>
      <w:r>
        <w:rPr>
          <w:color w:val="BA7CB5"/>
          <w:spacing w:val="16"/>
        </w:rPr>
        <w:t> </w:t>
      </w:r>
      <w:r>
        <w:rPr>
          <w:color w:val="BA7CB5"/>
        </w:rPr>
        <w:t>nonummy</w:t>
      </w:r>
      <w:r>
        <w:rPr>
          <w:color w:val="BA7CB5"/>
          <w:spacing w:val="17"/>
        </w:rPr>
        <w:t> </w:t>
      </w:r>
      <w:r>
        <w:rPr>
          <w:color w:val="BA7CB5"/>
        </w:rPr>
        <w:t>nibh</w:t>
      </w:r>
      <w:r>
        <w:rPr>
          <w:color w:val="BA7CB5"/>
          <w:spacing w:val="16"/>
        </w:rPr>
        <w:t> </w:t>
      </w:r>
      <w:r>
        <w:rPr>
          <w:color w:val="BA7CB5"/>
        </w:rPr>
        <w:t>euismod</w:t>
      </w:r>
      <w:r>
        <w:rPr>
          <w:color w:val="BA7CB5"/>
          <w:spacing w:val="17"/>
        </w:rPr>
        <w:t> </w:t>
      </w:r>
      <w:r>
        <w:rPr>
          <w:color w:val="BA7CB5"/>
        </w:rPr>
        <w:t>tincidunt</w:t>
      </w:r>
      <w:r>
        <w:rPr>
          <w:color w:val="BA7CB5"/>
          <w:spacing w:val="17"/>
        </w:rPr>
        <w:t> </w:t>
      </w:r>
      <w:r>
        <w:rPr>
          <w:color w:val="BA7CB5"/>
        </w:rPr>
        <w:t>ut</w:t>
      </w:r>
      <w:r>
        <w:rPr>
          <w:color w:val="BA7CB5"/>
          <w:spacing w:val="16"/>
        </w:rPr>
        <w:t> </w:t>
      </w:r>
      <w:r>
        <w:rPr>
          <w:color w:val="BA7CB5"/>
        </w:rPr>
        <w:t>laoreet</w:t>
      </w:r>
      <w:r>
        <w:rPr>
          <w:color w:val="BA7CB5"/>
          <w:spacing w:val="17"/>
        </w:rPr>
        <w:t> </w:t>
      </w:r>
      <w:r>
        <w:rPr>
          <w:color w:val="BA7CB5"/>
        </w:rPr>
        <w:t>dolore</w:t>
      </w:r>
      <w:r>
        <w:rPr>
          <w:color w:val="BA7CB5"/>
          <w:spacing w:val="16"/>
        </w:rPr>
        <w:t> </w:t>
      </w:r>
      <w:r>
        <w:rPr>
          <w:color w:val="BA7CB5"/>
        </w:rPr>
        <w:t>magna</w:t>
      </w:r>
      <w:r>
        <w:rPr>
          <w:color w:val="BA7CB5"/>
          <w:spacing w:val="17"/>
        </w:rPr>
        <w:t> </w:t>
      </w:r>
      <w:r>
        <w:rPr>
          <w:color w:val="BA7CB5"/>
        </w:rPr>
        <w:t>aliquam</w:t>
      </w:r>
      <w:r>
        <w:rPr>
          <w:color w:val="BA7CB5"/>
          <w:spacing w:val="16"/>
        </w:rPr>
        <w:t> </w:t>
      </w:r>
      <w:r>
        <w:rPr>
          <w:color w:val="BA7CB5"/>
        </w:rPr>
        <w:t>erat</w:t>
      </w:r>
      <w:r>
        <w:rPr>
          <w:color w:val="BA7CB5"/>
          <w:spacing w:val="17"/>
        </w:rPr>
        <w:t> </w:t>
      </w:r>
      <w:r>
        <w:rPr>
          <w:color w:val="BA7CB5"/>
        </w:rPr>
        <w:t>volutpat.</w:t>
      </w:r>
      <w:r>
        <w:rPr>
          <w:color w:val="BA7CB5"/>
          <w:spacing w:val="17"/>
        </w:rPr>
        <w:t> </w:t>
      </w:r>
      <w:r>
        <w:rPr>
          <w:color w:val="BA7CB5"/>
        </w:rPr>
        <w:t>Ut</w:t>
      </w:r>
      <w:r>
        <w:rPr>
          <w:color w:val="BA7CB5"/>
          <w:spacing w:val="16"/>
        </w:rPr>
        <w:t> </w:t>
      </w:r>
      <w:r>
        <w:rPr>
          <w:color w:val="BA7CB5"/>
        </w:rPr>
        <w:t>wisi</w:t>
      </w:r>
      <w:r>
        <w:rPr>
          <w:color w:val="BA7CB5"/>
          <w:spacing w:val="1"/>
        </w:rPr>
        <w:t> </w:t>
      </w:r>
      <w:r>
        <w:rPr>
          <w:color w:val="BA7CB5"/>
        </w:rPr>
        <w:t>enim</w:t>
      </w:r>
      <w:r>
        <w:rPr>
          <w:color w:val="BA7CB5"/>
          <w:spacing w:val="17"/>
        </w:rPr>
        <w:t> </w:t>
      </w:r>
      <w:r>
        <w:rPr>
          <w:color w:val="BA7CB5"/>
        </w:rPr>
        <w:t>ad</w:t>
      </w:r>
      <w:r>
        <w:rPr>
          <w:color w:val="BA7CB5"/>
          <w:spacing w:val="17"/>
        </w:rPr>
        <w:t> </w:t>
      </w:r>
      <w:r>
        <w:rPr>
          <w:color w:val="BA7CB5"/>
        </w:rPr>
        <w:t>minim</w:t>
      </w:r>
      <w:r>
        <w:rPr>
          <w:color w:val="BA7CB5"/>
          <w:spacing w:val="17"/>
        </w:rPr>
        <w:t> </w:t>
      </w:r>
      <w:r>
        <w:rPr>
          <w:color w:val="BA7CB5"/>
        </w:rPr>
        <w:t>veniam,</w:t>
      </w:r>
      <w:r>
        <w:rPr>
          <w:color w:val="BA7CB5"/>
          <w:spacing w:val="17"/>
        </w:rPr>
        <w:t> </w:t>
      </w:r>
      <w:r>
        <w:rPr>
          <w:color w:val="BA7CB5"/>
        </w:rPr>
        <w:t>quis</w:t>
      </w:r>
      <w:r>
        <w:rPr>
          <w:color w:val="BA7CB5"/>
          <w:spacing w:val="17"/>
        </w:rPr>
        <w:t> </w:t>
      </w:r>
      <w:r>
        <w:rPr>
          <w:color w:val="BA7CB5"/>
        </w:rPr>
        <w:t>nostrud</w:t>
      </w:r>
      <w:r>
        <w:rPr>
          <w:color w:val="BA7CB5"/>
          <w:spacing w:val="18"/>
        </w:rPr>
        <w:t> </w:t>
      </w:r>
      <w:r>
        <w:rPr>
          <w:color w:val="BA7CB5"/>
        </w:rPr>
        <w:t>exerci</w:t>
      </w:r>
      <w:r>
        <w:rPr>
          <w:color w:val="BA7CB5"/>
          <w:spacing w:val="17"/>
        </w:rPr>
        <w:t> </w:t>
      </w:r>
      <w:r>
        <w:rPr>
          <w:color w:val="BA7CB5"/>
        </w:rPr>
        <w:t>tation</w:t>
      </w:r>
      <w:r>
        <w:rPr>
          <w:color w:val="BA7CB5"/>
          <w:spacing w:val="17"/>
        </w:rPr>
        <w:t> </w:t>
      </w:r>
      <w:r>
        <w:rPr>
          <w:color w:val="BA7CB5"/>
        </w:rPr>
        <w:t>ullamcorper</w:t>
      </w:r>
      <w:r>
        <w:rPr>
          <w:color w:val="BA7CB5"/>
          <w:spacing w:val="17"/>
        </w:rPr>
        <w:t> </w:t>
      </w:r>
      <w:r>
        <w:rPr>
          <w:color w:val="BA7CB5"/>
        </w:rPr>
        <w:t>suscipit</w:t>
      </w:r>
      <w:r>
        <w:rPr>
          <w:color w:val="BA7CB5"/>
          <w:spacing w:val="17"/>
        </w:rPr>
        <w:t> </w:t>
      </w:r>
      <w:r>
        <w:rPr>
          <w:color w:val="BA7CB5"/>
        </w:rPr>
        <w:t>lobortis</w:t>
      </w:r>
      <w:r>
        <w:rPr>
          <w:color w:val="BA7CB5"/>
          <w:spacing w:val="17"/>
        </w:rPr>
        <w:t> </w:t>
      </w:r>
      <w:r>
        <w:rPr>
          <w:color w:val="BA7CB5"/>
        </w:rPr>
        <w:t>nisl</w:t>
      </w:r>
      <w:r>
        <w:rPr>
          <w:color w:val="BA7CB5"/>
          <w:spacing w:val="18"/>
        </w:rPr>
        <w:t> </w:t>
      </w:r>
      <w:r>
        <w:rPr>
          <w:color w:val="BA7CB5"/>
        </w:rPr>
        <w:t>ut</w:t>
      </w:r>
      <w:r>
        <w:rPr>
          <w:color w:val="BA7CB5"/>
          <w:spacing w:val="17"/>
        </w:rPr>
        <w:t> </w:t>
      </w:r>
      <w:r>
        <w:rPr>
          <w:color w:val="BA7CB5"/>
        </w:rPr>
        <w:t>aliquip</w:t>
      </w:r>
      <w:r>
        <w:rPr>
          <w:color w:val="BA7CB5"/>
          <w:spacing w:val="17"/>
        </w:rPr>
        <w:t> </w:t>
      </w:r>
      <w:r>
        <w:rPr>
          <w:color w:val="BA7CB5"/>
        </w:rPr>
        <w:t>ex</w:t>
      </w:r>
      <w:r>
        <w:rPr>
          <w:color w:val="BA7CB5"/>
          <w:spacing w:val="17"/>
        </w:rPr>
        <w:t> </w:t>
      </w:r>
      <w:r>
        <w:rPr>
          <w:color w:val="BA7CB5"/>
        </w:rPr>
        <w:t>ea</w:t>
      </w:r>
      <w:r>
        <w:rPr>
          <w:color w:val="BA7CB5"/>
          <w:spacing w:val="17"/>
        </w:rPr>
        <w:t> </w:t>
      </w:r>
      <w:r>
        <w:rPr>
          <w:color w:val="BA7CB5"/>
        </w:rPr>
        <w:t>commodo</w:t>
      </w:r>
      <w:r>
        <w:rPr>
          <w:color w:val="BA7CB5"/>
          <w:spacing w:val="18"/>
        </w:rPr>
        <w:t> </w:t>
      </w:r>
      <w:r>
        <w:rPr>
          <w:color w:val="BA7CB5"/>
        </w:rPr>
        <w:t>consequat.</w:t>
      </w:r>
      <w:r>
        <w:rPr>
          <w:color w:val="BA7CB5"/>
          <w:spacing w:val="17"/>
        </w:rPr>
        <w:t> </w:t>
      </w:r>
      <w:r>
        <w:rPr>
          <w:color w:val="BA7CB5"/>
        </w:rPr>
        <w:t>Duis</w:t>
      </w:r>
      <w:r>
        <w:rPr>
          <w:color w:val="BA7CB5"/>
          <w:spacing w:val="1"/>
        </w:rPr>
        <w:t> </w:t>
      </w:r>
      <w:r>
        <w:rPr>
          <w:color w:val="BA7CB5"/>
        </w:rPr>
        <w:t>autem</w:t>
      </w:r>
      <w:r>
        <w:rPr>
          <w:color w:val="BA7CB5"/>
          <w:spacing w:val="4"/>
        </w:rPr>
        <w:t> </w:t>
      </w:r>
      <w:r>
        <w:rPr>
          <w:color w:val="BA7CB5"/>
        </w:rPr>
        <w:t>vel</w:t>
      </w:r>
      <w:r>
        <w:rPr>
          <w:color w:val="BA7CB5"/>
          <w:spacing w:val="4"/>
        </w:rPr>
        <w:t> </w:t>
      </w:r>
      <w:r>
        <w:rPr>
          <w:color w:val="BA7CB5"/>
        </w:rPr>
        <w:t>eum</w:t>
      </w:r>
      <w:r>
        <w:rPr>
          <w:color w:val="BA7CB5"/>
          <w:spacing w:val="4"/>
        </w:rPr>
        <w:t> </w:t>
      </w:r>
      <w:r>
        <w:rPr>
          <w:color w:val="BA7CB5"/>
        </w:rPr>
        <w:t>iriure</w:t>
      </w:r>
      <w:r>
        <w:rPr>
          <w:color w:val="BA7CB5"/>
          <w:spacing w:val="4"/>
        </w:rPr>
        <w:t> </w:t>
      </w:r>
      <w:r>
        <w:rPr>
          <w:color w:val="BA7CB5"/>
        </w:rPr>
        <w:t>dolor.</w:t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spacing w:line="333" w:lineRule="auto"/>
        <w:ind w:left="111" w:right="39"/>
        <w:jc w:val="both"/>
      </w:pPr>
      <w:r>
        <w:rPr>
          <w:color w:val="BA7CB5"/>
        </w:rPr>
        <w:t>Quis</w:t>
      </w:r>
      <w:r>
        <w:rPr>
          <w:color w:val="BA7CB5"/>
          <w:spacing w:val="6"/>
        </w:rPr>
        <w:t> </w:t>
      </w:r>
      <w:r>
        <w:rPr>
          <w:color w:val="BA7CB5"/>
        </w:rPr>
        <w:t>nostrud</w:t>
      </w:r>
      <w:r>
        <w:rPr>
          <w:color w:val="BA7CB5"/>
          <w:spacing w:val="7"/>
        </w:rPr>
        <w:t> </w:t>
      </w:r>
      <w:r>
        <w:rPr>
          <w:color w:val="BA7CB5"/>
        </w:rPr>
        <w:t>exerci</w:t>
      </w:r>
      <w:r>
        <w:rPr>
          <w:color w:val="BA7CB5"/>
          <w:spacing w:val="7"/>
        </w:rPr>
        <w:t> </w:t>
      </w:r>
      <w:r>
        <w:rPr>
          <w:color w:val="BA7CB5"/>
        </w:rPr>
        <w:t>tation</w:t>
      </w:r>
      <w:r>
        <w:rPr>
          <w:color w:val="BA7CB5"/>
          <w:spacing w:val="6"/>
        </w:rPr>
        <w:t> </w:t>
      </w:r>
      <w:r>
        <w:rPr>
          <w:color w:val="BA7CB5"/>
        </w:rPr>
        <w:t>ullamcorper</w:t>
      </w:r>
      <w:r>
        <w:rPr>
          <w:color w:val="BA7CB5"/>
          <w:spacing w:val="7"/>
        </w:rPr>
        <w:t> </w:t>
      </w:r>
      <w:r>
        <w:rPr>
          <w:color w:val="BA7CB5"/>
        </w:rPr>
        <w:t>suscipit</w:t>
      </w:r>
      <w:r>
        <w:rPr>
          <w:color w:val="BA7CB5"/>
          <w:spacing w:val="7"/>
        </w:rPr>
        <w:t> </w:t>
      </w:r>
      <w:r>
        <w:rPr>
          <w:color w:val="BA7CB5"/>
        </w:rPr>
        <w:t>lobortis</w:t>
      </w:r>
      <w:r>
        <w:rPr>
          <w:color w:val="BA7CB5"/>
          <w:spacing w:val="6"/>
        </w:rPr>
        <w:t> </w:t>
      </w:r>
      <w:r>
        <w:rPr>
          <w:color w:val="BA7CB5"/>
        </w:rPr>
        <w:t>nisl</w:t>
      </w:r>
      <w:r>
        <w:rPr>
          <w:color w:val="BA7CB5"/>
          <w:spacing w:val="7"/>
        </w:rPr>
        <w:t> </w:t>
      </w:r>
      <w:r>
        <w:rPr>
          <w:color w:val="BA7CB5"/>
        </w:rPr>
        <w:t>ut</w:t>
      </w:r>
      <w:r>
        <w:rPr>
          <w:color w:val="BA7CB5"/>
          <w:spacing w:val="7"/>
        </w:rPr>
        <w:t> </w:t>
      </w:r>
      <w:r>
        <w:rPr>
          <w:color w:val="BA7CB5"/>
        </w:rPr>
        <w:t>aliquip</w:t>
      </w:r>
      <w:r>
        <w:rPr>
          <w:color w:val="BA7CB5"/>
          <w:spacing w:val="6"/>
        </w:rPr>
        <w:t> </w:t>
      </w:r>
      <w:r>
        <w:rPr>
          <w:color w:val="BA7CB5"/>
        </w:rPr>
        <w:t>ex</w:t>
      </w:r>
      <w:r>
        <w:rPr>
          <w:color w:val="BA7CB5"/>
          <w:spacing w:val="7"/>
        </w:rPr>
        <w:t> </w:t>
      </w:r>
      <w:r>
        <w:rPr>
          <w:color w:val="BA7CB5"/>
        </w:rPr>
        <w:t>ea</w:t>
      </w:r>
      <w:r>
        <w:rPr>
          <w:color w:val="BA7CB5"/>
          <w:spacing w:val="7"/>
        </w:rPr>
        <w:t> </w:t>
      </w:r>
      <w:r>
        <w:rPr>
          <w:color w:val="BA7CB5"/>
        </w:rPr>
        <w:t>commodo</w:t>
      </w:r>
      <w:r>
        <w:rPr>
          <w:color w:val="BA7CB5"/>
          <w:spacing w:val="6"/>
        </w:rPr>
        <w:t> </w:t>
      </w:r>
      <w:r>
        <w:rPr>
          <w:color w:val="BA7CB5"/>
        </w:rPr>
        <w:t>consequat.</w:t>
      </w:r>
      <w:r>
        <w:rPr>
          <w:color w:val="BA7CB5"/>
          <w:spacing w:val="7"/>
        </w:rPr>
        <w:t> </w:t>
      </w:r>
      <w:r>
        <w:rPr>
          <w:color w:val="BA7CB5"/>
        </w:rPr>
        <w:t>Duis</w:t>
      </w:r>
      <w:r>
        <w:rPr>
          <w:color w:val="BA7CB5"/>
          <w:spacing w:val="7"/>
        </w:rPr>
        <w:t> </w:t>
      </w:r>
      <w:r>
        <w:rPr>
          <w:color w:val="BA7CB5"/>
        </w:rPr>
        <w:t>autem</w:t>
      </w:r>
      <w:r>
        <w:rPr>
          <w:color w:val="BA7CB5"/>
          <w:spacing w:val="7"/>
        </w:rPr>
        <w:t> </w:t>
      </w:r>
      <w:r>
        <w:rPr>
          <w:color w:val="BA7CB5"/>
        </w:rPr>
        <w:t>vel</w:t>
      </w:r>
      <w:r>
        <w:rPr>
          <w:color w:val="BA7CB5"/>
          <w:spacing w:val="6"/>
        </w:rPr>
        <w:t> </w:t>
      </w:r>
      <w:r>
        <w:rPr>
          <w:color w:val="BA7CB5"/>
        </w:rPr>
        <w:t>eum</w:t>
      </w:r>
      <w:r>
        <w:rPr>
          <w:color w:val="BA7CB5"/>
          <w:spacing w:val="7"/>
        </w:rPr>
        <w:t> </w:t>
      </w:r>
      <w:r>
        <w:rPr>
          <w:color w:val="BA7CB5"/>
        </w:rPr>
        <w:t>iriure</w:t>
      </w:r>
      <w:r>
        <w:rPr>
          <w:color w:val="BA7CB5"/>
          <w:spacing w:val="7"/>
        </w:rPr>
        <w:t> </w:t>
      </w:r>
      <w:r>
        <w:rPr>
          <w:color w:val="BA7CB5"/>
        </w:rPr>
        <w:t>dolor</w:t>
      </w:r>
      <w:r>
        <w:rPr>
          <w:color w:val="BA7CB5"/>
          <w:spacing w:val="1"/>
        </w:rPr>
        <w:t> </w:t>
      </w:r>
      <w:r>
        <w:rPr>
          <w:color w:val="BA7CB5"/>
        </w:rPr>
        <w:t>in hendrerit in vulputate velit esse molestie consequat, vel illum dolore eu feugiat nulla facilisis at vero eros et accumsan et iusto</w:t>
      </w:r>
      <w:r>
        <w:rPr>
          <w:color w:val="BA7CB5"/>
          <w:spacing w:val="1"/>
        </w:rPr>
        <w:t> </w:t>
      </w:r>
      <w:r>
        <w:rPr>
          <w:color w:val="BA7CB5"/>
        </w:rPr>
        <w:t>odio</w:t>
      </w:r>
      <w:r>
        <w:rPr>
          <w:color w:val="BA7CB5"/>
          <w:spacing w:val="4"/>
        </w:rPr>
        <w:t> </w:t>
      </w:r>
      <w:r>
        <w:rPr>
          <w:color w:val="BA7CB5"/>
        </w:rPr>
        <w:t>.</w:t>
      </w:r>
    </w:p>
    <w:p>
      <w:pPr>
        <w:pStyle w:val="BodyText"/>
        <w:spacing w:before="7"/>
        <w:rPr>
          <w:sz w:val="16"/>
        </w:rPr>
      </w:pPr>
    </w:p>
    <w:p>
      <w:pPr>
        <w:pStyle w:val="BodyText"/>
        <w:spacing w:line="333" w:lineRule="auto"/>
        <w:ind w:left="111" w:right="39"/>
        <w:jc w:val="both"/>
      </w:pPr>
      <w:r>
        <w:rPr>
          <w:color w:val="BA7CB5"/>
        </w:rPr>
        <w:t>Quis</w:t>
      </w:r>
      <w:r>
        <w:rPr>
          <w:color w:val="BA7CB5"/>
          <w:spacing w:val="6"/>
        </w:rPr>
        <w:t> </w:t>
      </w:r>
      <w:r>
        <w:rPr>
          <w:color w:val="BA7CB5"/>
        </w:rPr>
        <w:t>nostrud</w:t>
      </w:r>
      <w:r>
        <w:rPr>
          <w:color w:val="BA7CB5"/>
          <w:spacing w:val="7"/>
        </w:rPr>
        <w:t> </w:t>
      </w:r>
      <w:r>
        <w:rPr>
          <w:color w:val="BA7CB5"/>
        </w:rPr>
        <w:t>exerci</w:t>
      </w:r>
      <w:r>
        <w:rPr>
          <w:color w:val="BA7CB5"/>
          <w:spacing w:val="7"/>
        </w:rPr>
        <w:t> </w:t>
      </w:r>
      <w:r>
        <w:rPr>
          <w:color w:val="BA7CB5"/>
        </w:rPr>
        <w:t>tation</w:t>
      </w:r>
      <w:r>
        <w:rPr>
          <w:color w:val="BA7CB5"/>
          <w:spacing w:val="6"/>
        </w:rPr>
        <w:t> </w:t>
      </w:r>
      <w:r>
        <w:rPr>
          <w:color w:val="BA7CB5"/>
        </w:rPr>
        <w:t>ullamcorper</w:t>
      </w:r>
      <w:r>
        <w:rPr>
          <w:color w:val="BA7CB5"/>
          <w:spacing w:val="7"/>
        </w:rPr>
        <w:t> </w:t>
      </w:r>
      <w:r>
        <w:rPr>
          <w:color w:val="BA7CB5"/>
        </w:rPr>
        <w:t>suscipit</w:t>
      </w:r>
      <w:r>
        <w:rPr>
          <w:color w:val="BA7CB5"/>
          <w:spacing w:val="7"/>
        </w:rPr>
        <w:t> </w:t>
      </w:r>
      <w:r>
        <w:rPr>
          <w:color w:val="BA7CB5"/>
        </w:rPr>
        <w:t>lobortis</w:t>
      </w:r>
      <w:r>
        <w:rPr>
          <w:color w:val="BA7CB5"/>
          <w:spacing w:val="6"/>
        </w:rPr>
        <w:t> </w:t>
      </w:r>
      <w:r>
        <w:rPr>
          <w:color w:val="BA7CB5"/>
        </w:rPr>
        <w:t>nisl</w:t>
      </w:r>
      <w:r>
        <w:rPr>
          <w:color w:val="BA7CB5"/>
          <w:spacing w:val="7"/>
        </w:rPr>
        <w:t> </w:t>
      </w:r>
      <w:r>
        <w:rPr>
          <w:color w:val="BA7CB5"/>
        </w:rPr>
        <w:t>ut</w:t>
      </w:r>
      <w:r>
        <w:rPr>
          <w:color w:val="BA7CB5"/>
          <w:spacing w:val="7"/>
        </w:rPr>
        <w:t> </w:t>
      </w:r>
      <w:r>
        <w:rPr>
          <w:color w:val="BA7CB5"/>
        </w:rPr>
        <w:t>aliquip</w:t>
      </w:r>
      <w:r>
        <w:rPr>
          <w:color w:val="BA7CB5"/>
          <w:spacing w:val="6"/>
        </w:rPr>
        <w:t> </w:t>
      </w:r>
      <w:r>
        <w:rPr>
          <w:color w:val="BA7CB5"/>
        </w:rPr>
        <w:t>ex</w:t>
      </w:r>
      <w:r>
        <w:rPr>
          <w:color w:val="BA7CB5"/>
          <w:spacing w:val="7"/>
        </w:rPr>
        <w:t> </w:t>
      </w:r>
      <w:r>
        <w:rPr>
          <w:color w:val="BA7CB5"/>
        </w:rPr>
        <w:t>ea</w:t>
      </w:r>
      <w:r>
        <w:rPr>
          <w:color w:val="BA7CB5"/>
          <w:spacing w:val="7"/>
        </w:rPr>
        <w:t> </w:t>
      </w:r>
      <w:r>
        <w:rPr>
          <w:color w:val="BA7CB5"/>
        </w:rPr>
        <w:t>commodo</w:t>
      </w:r>
      <w:r>
        <w:rPr>
          <w:color w:val="BA7CB5"/>
          <w:spacing w:val="6"/>
        </w:rPr>
        <w:t> </w:t>
      </w:r>
      <w:r>
        <w:rPr>
          <w:color w:val="BA7CB5"/>
        </w:rPr>
        <w:t>consequat.</w:t>
      </w:r>
      <w:r>
        <w:rPr>
          <w:color w:val="BA7CB5"/>
          <w:spacing w:val="7"/>
        </w:rPr>
        <w:t> </w:t>
      </w:r>
      <w:r>
        <w:rPr>
          <w:color w:val="BA7CB5"/>
        </w:rPr>
        <w:t>Duis</w:t>
      </w:r>
      <w:r>
        <w:rPr>
          <w:color w:val="BA7CB5"/>
          <w:spacing w:val="7"/>
        </w:rPr>
        <w:t> </w:t>
      </w:r>
      <w:r>
        <w:rPr>
          <w:color w:val="BA7CB5"/>
        </w:rPr>
        <w:t>autem</w:t>
      </w:r>
      <w:r>
        <w:rPr>
          <w:color w:val="BA7CB5"/>
          <w:spacing w:val="7"/>
        </w:rPr>
        <w:t> </w:t>
      </w:r>
      <w:r>
        <w:rPr>
          <w:color w:val="BA7CB5"/>
        </w:rPr>
        <w:t>vel</w:t>
      </w:r>
      <w:r>
        <w:rPr>
          <w:color w:val="BA7CB5"/>
          <w:spacing w:val="6"/>
        </w:rPr>
        <w:t> </w:t>
      </w:r>
      <w:r>
        <w:rPr>
          <w:color w:val="BA7CB5"/>
        </w:rPr>
        <w:t>eum</w:t>
      </w:r>
      <w:r>
        <w:rPr>
          <w:color w:val="BA7CB5"/>
          <w:spacing w:val="7"/>
        </w:rPr>
        <w:t> </w:t>
      </w:r>
      <w:r>
        <w:rPr>
          <w:color w:val="BA7CB5"/>
        </w:rPr>
        <w:t>iriure</w:t>
      </w:r>
      <w:r>
        <w:rPr>
          <w:color w:val="BA7CB5"/>
          <w:spacing w:val="7"/>
        </w:rPr>
        <w:t> </w:t>
      </w:r>
      <w:r>
        <w:rPr>
          <w:color w:val="BA7CB5"/>
        </w:rPr>
        <w:t>dolor</w:t>
      </w:r>
      <w:r>
        <w:rPr>
          <w:color w:val="BA7CB5"/>
          <w:spacing w:val="1"/>
        </w:rPr>
        <w:t> </w:t>
      </w:r>
      <w:r>
        <w:rPr>
          <w:color w:val="BA7CB5"/>
        </w:rPr>
        <w:t>in hendrerit in vulputate velit esse molestie consequat, vel illum dolore eu feugiat nulla facilisis at vero eros et accumsan et iusto</w:t>
      </w:r>
      <w:r>
        <w:rPr>
          <w:color w:val="BA7CB5"/>
          <w:spacing w:val="1"/>
        </w:rPr>
        <w:t> </w:t>
      </w:r>
      <w:r>
        <w:rPr>
          <w:color w:val="BA7CB5"/>
        </w:rPr>
        <w:t>odio</w:t>
      </w:r>
      <w:r>
        <w:rPr>
          <w:color w:val="BA7CB5"/>
          <w:spacing w:val="4"/>
        </w:rPr>
        <w:t> </w:t>
      </w:r>
      <w:r>
        <w:rPr>
          <w:color w:val="BA7CB5"/>
        </w:rPr>
        <w:t>.</w:t>
      </w:r>
    </w:p>
    <w:p>
      <w:pPr>
        <w:pStyle w:val="BodyText"/>
        <w:rPr>
          <w:sz w:val="28"/>
        </w:rPr>
      </w:pPr>
      <w:r>
        <w:rPr/>
        <w:br w:type="column"/>
      </w:r>
      <w:r>
        <w:rPr>
          <w:sz w:val="28"/>
        </w:rPr>
      </w:r>
    </w:p>
    <w:p>
      <w:pPr>
        <w:pStyle w:val="BodyText"/>
        <w:rPr>
          <w:sz w:val="28"/>
        </w:rPr>
      </w:pPr>
    </w:p>
    <w:p>
      <w:pPr>
        <w:pStyle w:val="BodyText"/>
        <w:spacing w:before="11"/>
        <w:rPr>
          <w:sz w:val="23"/>
        </w:rPr>
      </w:pPr>
    </w:p>
    <w:p>
      <w:pPr>
        <w:spacing w:before="0"/>
        <w:ind w:left="126" w:right="0" w:firstLine="0"/>
        <w:jc w:val="left"/>
        <w:rPr>
          <w:b/>
          <w:sz w:val="24"/>
        </w:rPr>
      </w:pPr>
      <w:r>
        <w:rPr>
          <w:b/>
          <w:color w:val="BA7CB5"/>
          <w:sz w:val="24"/>
        </w:rPr>
        <w:t>TO</w:t>
      </w:r>
    </w:p>
    <w:p>
      <w:pPr>
        <w:pStyle w:val="BodyText"/>
        <w:spacing w:before="3"/>
        <w:rPr>
          <w:b/>
          <w:sz w:val="6"/>
        </w:rPr>
      </w:pPr>
    </w:p>
    <w:p>
      <w:pPr>
        <w:pStyle w:val="BodyText"/>
        <w:spacing w:line="20" w:lineRule="exact"/>
        <w:ind w:left="125"/>
        <w:rPr>
          <w:sz w:val="2"/>
        </w:rPr>
      </w:pPr>
      <w:r>
        <w:rPr>
          <w:sz w:val="2"/>
        </w:rPr>
        <w:pict>
          <v:group style="width:128.0500pt;height:.85pt;mso-position-horizontal-relative:char;mso-position-vertical-relative:line" coordorigin="0,0" coordsize="2561,17">
            <v:rect style="position:absolute;left:0;top:0;width:2561;height:17" filled="true" fillcolor="#ba7cb5" stroked="false">
              <v:fill type="solid"/>
            </v:rect>
          </v:group>
        </w:pict>
      </w:r>
      <w:r>
        <w:rPr>
          <w:sz w:val="2"/>
        </w:rPr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7"/>
        </w:rPr>
      </w:pPr>
    </w:p>
    <w:p>
      <w:pPr>
        <w:pStyle w:val="Heading1"/>
      </w:pP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5686407</wp:posOffset>
            </wp:positionH>
            <wp:positionV relativeFrom="paragraph">
              <wp:posOffset>14711</wp:posOffset>
            </wp:positionV>
            <wp:extent cx="131737" cy="163360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737" cy="16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BA7CB5"/>
        </w:rPr>
        <w:t>ALFREDO</w:t>
      </w:r>
      <w:r>
        <w:rPr>
          <w:color w:val="BA7CB5"/>
          <w:spacing w:val="22"/>
        </w:rPr>
        <w:t> </w:t>
      </w:r>
      <w:r>
        <w:rPr>
          <w:color w:val="BA7CB5"/>
          <w:spacing w:val="10"/>
        </w:rPr>
        <w:t>PETERSON</w:t>
      </w:r>
    </w:p>
    <w:p>
      <w:pPr>
        <w:pStyle w:val="BodyText"/>
        <w:spacing w:before="6"/>
        <w:ind w:left="647"/>
      </w:pPr>
      <w:r>
        <w:rPr>
          <w:color w:val="BA7CB5"/>
          <w:spacing w:val="19"/>
        </w:rPr>
        <w:t>CHIEF</w:t>
      </w:r>
      <w:r>
        <w:rPr>
          <w:color w:val="BA7CB5"/>
          <w:spacing w:val="48"/>
        </w:rPr>
        <w:t> </w:t>
      </w:r>
      <w:r>
        <w:rPr>
          <w:color w:val="BA7CB5"/>
          <w:spacing w:val="19"/>
        </w:rPr>
        <w:t>DIREC</w:t>
      </w:r>
      <w:r>
        <w:rPr>
          <w:color w:val="BA7CB5"/>
          <w:spacing w:val="-8"/>
        </w:rPr>
        <w:t> </w:t>
      </w:r>
      <w:r>
        <w:rPr>
          <w:color w:val="BA7CB5"/>
        </w:rPr>
        <w:t>T</w:t>
      </w:r>
      <w:r>
        <w:rPr>
          <w:color w:val="BA7CB5"/>
          <w:spacing w:val="-8"/>
        </w:rPr>
        <w:t> </w:t>
      </w:r>
      <w:r>
        <w:rPr>
          <w:color w:val="BA7CB5"/>
        </w:rPr>
        <w:t>O</w:t>
      </w:r>
      <w:r>
        <w:rPr>
          <w:color w:val="BA7CB5"/>
          <w:spacing w:val="-6"/>
        </w:rPr>
        <w:t> </w:t>
      </w:r>
      <w:r>
        <w:rPr>
          <w:color w:val="BA7CB5"/>
        </w:rPr>
        <w:t>R</w:t>
      </w:r>
    </w:p>
    <w:p>
      <w:pPr>
        <w:pStyle w:val="BodyText"/>
        <w:rPr>
          <w:sz w:val="14"/>
        </w:rPr>
      </w:pPr>
    </w:p>
    <w:p>
      <w:pPr>
        <w:pStyle w:val="BodyText"/>
        <w:spacing w:before="3"/>
        <w:rPr>
          <w:sz w:val="13"/>
        </w:rPr>
      </w:pPr>
    </w:p>
    <w:p>
      <w:pPr>
        <w:pStyle w:val="Heading1"/>
        <w:rPr>
          <w:rFonts w:ascii="Arial"/>
        </w:rPr>
      </w:pPr>
      <w:r>
        <w:rPr/>
        <w:drawing>
          <wp:anchor distT="0" distB="0" distL="0" distR="0" allowOverlap="1" layoutInCell="1" locked="0" behindDoc="0" simplePos="0" relativeHeight="15732224">
            <wp:simplePos x="0" y="0"/>
            <wp:positionH relativeFrom="page">
              <wp:posOffset>5673916</wp:posOffset>
            </wp:positionH>
            <wp:positionV relativeFrom="paragraph">
              <wp:posOffset>-5906</wp:posOffset>
            </wp:positionV>
            <wp:extent cx="156718" cy="223977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718" cy="2239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color w:val="BA7CB5"/>
          <w:spacing w:val="10"/>
        </w:rPr>
        <w:t>PHONE</w:t>
      </w:r>
    </w:p>
    <w:p>
      <w:pPr>
        <w:pStyle w:val="BodyText"/>
        <w:spacing w:before="11"/>
        <w:ind w:left="647"/>
      </w:pPr>
      <w:r>
        <w:rPr>
          <w:color w:val="BA7CB5"/>
          <w:spacing w:val="12"/>
        </w:rPr>
        <w:t>61</w:t>
      </w:r>
      <w:r>
        <w:rPr>
          <w:color w:val="BA7CB5"/>
          <w:spacing w:val="-6"/>
        </w:rPr>
        <w:t> </w:t>
      </w:r>
      <w:r>
        <w:rPr>
          <w:color w:val="BA7CB5"/>
          <w:spacing w:val="19"/>
        </w:rPr>
        <w:t>8-264</w:t>
      </w:r>
      <w:r>
        <w:rPr>
          <w:color w:val="BA7CB5"/>
          <w:spacing w:val="-6"/>
        </w:rPr>
        <w:t> </w:t>
      </w:r>
      <w:r>
        <w:rPr>
          <w:color w:val="BA7CB5"/>
          <w:spacing w:val="12"/>
        </w:rPr>
        <w:t>-6</w:t>
      </w:r>
      <w:r>
        <w:rPr>
          <w:color w:val="BA7CB5"/>
          <w:spacing w:val="-6"/>
        </w:rPr>
        <w:t> </w:t>
      </w:r>
      <w:r>
        <w:rPr>
          <w:color w:val="BA7CB5"/>
          <w:spacing w:val="12"/>
        </w:rPr>
        <w:t>33</w:t>
      </w:r>
      <w:r>
        <w:rPr>
          <w:color w:val="BA7CB5"/>
          <w:spacing w:val="-6"/>
        </w:rPr>
        <w:t> </w:t>
      </w:r>
      <w:r>
        <w:rPr>
          <w:color w:val="BA7CB5"/>
        </w:rPr>
        <w:t>0</w:t>
      </w:r>
    </w:p>
    <w:p>
      <w:pPr>
        <w:pStyle w:val="BodyText"/>
        <w:rPr>
          <w:sz w:val="14"/>
        </w:rPr>
      </w:pPr>
    </w:p>
    <w:p>
      <w:pPr>
        <w:pStyle w:val="BodyText"/>
        <w:spacing w:before="8"/>
        <w:rPr>
          <w:sz w:val="13"/>
        </w:rPr>
      </w:pPr>
    </w:p>
    <w:p>
      <w:pPr>
        <w:pStyle w:val="Heading1"/>
        <w:rPr>
          <w:rFonts w:ascii="Arial"/>
        </w:rPr>
      </w:pPr>
      <w:r>
        <w:rPr/>
        <w:drawing>
          <wp:anchor distT="0" distB="0" distL="0" distR="0" allowOverlap="1" layoutInCell="1" locked="0" behindDoc="0" simplePos="0" relativeHeight="15733248">
            <wp:simplePos x="0" y="0"/>
            <wp:positionH relativeFrom="page">
              <wp:posOffset>5678547</wp:posOffset>
            </wp:positionH>
            <wp:positionV relativeFrom="paragraph">
              <wp:posOffset>38516</wp:posOffset>
            </wp:positionV>
            <wp:extent cx="189407" cy="148793"/>
            <wp:effectExtent l="0" t="0" r="0" b="0"/>
            <wp:wrapNone/>
            <wp:docPr id="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407" cy="148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color w:val="BA7CB5"/>
          <w:spacing w:val="10"/>
        </w:rPr>
        <w:t>EMAIL</w:t>
      </w:r>
    </w:p>
    <w:p>
      <w:pPr>
        <w:pStyle w:val="BodyText"/>
        <w:spacing w:before="20"/>
        <w:ind w:left="647"/>
      </w:pPr>
      <w:hyperlink r:id="rId8">
        <w:r>
          <w:rPr>
            <w:color w:val="BA7CB5"/>
          </w:rPr>
          <w:t>KULAS@GMAIL.COM</w:t>
        </w:r>
      </w:hyperlink>
    </w:p>
    <w:p>
      <w:pPr>
        <w:pStyle w:val="BodyText"/>
        <w:rPr>
          <w:sz w:val="14"/>
        </w:rPr>
      </w:pPr>
    </w:p>
    <w:p>
      <w:pPr>
        <w:pStyle w:val="Heading1"/>
        <w:spacing w:before="104"/>
      </w:pPr>
      <w:r>
        <w:rPr/>
        <w:drawing>
          <wp:anchor distT="0" distB="0" distL="0" distR="0" allowOverlap="1" layoutInCell="1" locked="0" behindDoc="0" simplePos="0" relativeHeight="15732736">
            <wp:simplePos x="0" y="0"/>
            <wp:positionH relativeFrom="page">
              <wp:posOffset>5691640</wp:posOffset>
            </wp:positionH>
            <wp:positionV relativeFrom="paragraph">
              <wp:posOffset>84732</wp:posOffset>
            </wp:positionV>
            <wp:extent cx="155041" cy="199428"/>
            <wp:effectExtent l="0" t="0" r="0" b="0"/>
            <wp:wrapNone/>
            <wp:docPr id="7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041" cy="199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BA7CB5"/>
          <w:spacing w:val="10"/>
        </w:rPr>
        <w:t>ADDRESS</w:t>
      </w:r>
    </w:p>
    <w:p>
      <w:pPr>
        <w:pStyle w:val="BodyText"/>
        <w:spacing w:before="34"/>
        <w:ind w:left="647"/>
      </w:pPr>
      <w:r>
        <w:rPr>
          <w:color w:val="BA7CB5"/>
        </w:rPr>
        <w:t>573</w:t>
      </w:r>
      <w:r>
        <w:rPr>
          <w:color w:val="BA7CB5"/>
          <w:spacing w:val="11"/>
        </w:rPr>
        <w:t> </w:t>
      </w:r>
      <w:r>
        <w:rPr>
          <w:color w:val="BA7CB5"/>
        </w:rPr>
        <w:t>PACOCHABURY,</w:t>
      </w:r>
      <w:r>
        <w:rPr>
          <w:color w:val="BA7CB5"/>
          <w:spacing w:val="11"/>
        </w:rPr>
        <w:t> </w:t>
      </w:r>
      <w:r>
        <w:rPr>
          <w:color w:val="BA7CB5"/>
        </w:rPr>
        <w:t>MI</w:t>
      </w:r>
    </w:p>
    <w:p>
      <w:pPr>
        <w:spacing w:after="0"/>
        <w:sectPr>
          <w:type w:val="continuous"/>
          <w:pgSz w:w="12250" w:h="17180"/>
          <w:pgMar w:top="0" w:bottom="280" w:left="640" w:right="560"/>
          <w:cols w:num="2" w:equalWidth="0">
            <w:col w:w="7186" w:space="998"/>
            <w:col w:w="2866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2250" w:h="17180"/>
          <w:pgMar w:top="0" w:bottom="280" w:left="640" w:right="560"/>
        </w:sectPr>
      </w:pPr>
    </w:p>
    <w:p>
      <w:pPr>
        <w:pStyle w:val="BodyText"/>
        <w:rPr>
          <w:sz w:val="14"/>
        </w:rPr>
      </w:pPr>
      <w:r>
        <w:rPr/>
        <w:pict>
          <v:rect style="position:absolute;margin-left:0pt;margin-top:150.939011pt;width:612.284pt;height:707.959pt;mso-position-horizontal-relative:page;mso-position-vertical-relative:page;z-index:-15804416" filled="true" fillcolor="#fef8fa" stroked="false">
            <v:fill type="solid"/>
            <w10:wrap type="none"/>
          </v:rect>
        </w:pict>
      </w:r>
      <w:r>
        <w:rPr/>
        <w:pict>
          <v:group style="position:absolute;margin-left:0pt;margin-top:.00001pt;width:612.3pt;height:150.950pt;mso-position-horizontal-relative:page;mso-position-vertical-relative:page;z-index:-15803904" coordorigin="0,0" coordsize="12246,3019">
            <v:rect style="position:absolute;left:0;top:0;width:12246;height:3019" filled="true" fillcolor="#ba7cb5" stroked="false">
              <v:fill type="solid"/>
            </v:rect>
            <v:shape style="position:absolute;left:170;top:2391;width:11906;height:12" coordorigin="170,2391" coordsize="11906,12" path="m170,2391l170,2399,12076,2402,12076,2395,170,2391xe" filled="true" fillcolor="#fef8fa" stroked="false">
              <v:path arrowok="t"/>
              <v:fill type="solid"/>
            </v:shape>
            <v:shape style="position:absolute;left:10206;top:7;width:2040;height:2052" coordorigin="10206,8" coordsize="2040,2052" path="m10883,326l10820,351,10759,382,10701,420,10645,464,10594,514,10549,567,10510,624,10478,683,10883,326xm11112,1901l11112,1825,11017,1820,10930,1807,10849,1785,10773,1757,10703,1721,10638,1680,10579,1634,10525,1583,10476,1529,10433,1472,10395,1413,10363,1353,10336,1292,10315,1231,10298,1171,10288,1112,10282,1056,10283,933,10296,822,10320,722,10353,634,10393,556,10438,489,10485,431,10533,382,10580,342,10623,310,10662,285,10693,268,10714,257,10725,253,10696,182,10689,186,10670,195,10640,211,10603,234,10560,264,10512,302,10462,348,10412,403,10363,467,10318,540,10277,623,10244,716,10220,819,10207,934,10206,1060,10211,1114,10221,1171,10236,1230,10255,1289,10278,1349,10307,1409,10340,1468,10378,1525,10421,1581,10468,1634,10520,1684,10577,1730,10639,1772,10705,1809,10776,1840,10852,1866,10933,1885,11019,1897,11109,1901,11112,1901xm12246,1283l12221,1285,12196,1286,12171,1287,12146,1288,12072,1285,11998,1277,11926,1265,11855,1248,11787,1227,11741,1209,11791,1166,11796,1145,11800,1123,11804,1102,11807,1080,11687,1186,11666,1176,11666,1204,11654,1215,11589,1205,11559,1206,11600,1170,11644,1194,11666,1204,11666,1176,11656,1171,11620,1152,11813,983,11812,966,11811,949,11810,932,11808,915,11571,1124,11534,1100,11512,1084,11795,835,11788,806,11779,777,11468,1051,11423,1014,11414,1006,11753,708,11741,683,11728,658,11375,969,11371,966,11327,919,11692,598,11676,576,11660,555,11293,877,11279,861,11251,822,11614,503,11595,484,11575,465,11221,777,11200,744,11185,716,11520,421,11497,406,11474,391,11159,667,11136,617,11130,601,11409,356,11381,344,11353,333,11109,547,11089,482,11087,475,11275,309,11259,305,11242,302,11225,299,11209,296,11073,415,11072,412,11060,339,11059,335,11112,289,11090,289,11068,290,11055,291,11052,266,11050,191,11051,144,11054,98,11059,53,11065,8,11039,8,11033,53,11028,98,11025,144,11025,191,11027,268,11030,294,11025,294,10428,819,10423,840,10418,862,10415,883,10412,905,11037,355,11047,417,11052,434,10406,1002,10407,1019,10407,1036,10409,1053,10410,1070,11066,493,11087,559,11089,565,10424,1150,10431,1179,10440,1208,11110,619,11113,627,11139,685,10466,1277,10478,1302,10490,1327,11165,733,11178,757,11201,794,10527,1387,10542,1409,10559,1430,11232,839,11259,876,11274,894,10605,1482,10624,1501,10644,1520,11308,935,11354,984,11356,986,10699,1564,10722,1579,10745,1594,11395,1023,11406,1033,11448,1068,10810,1629,10838,1641,10865,1652,11492,1101,11520,1121,11552,1141,11464,1218,11436,1224,11367,1253,11304,1292,11250,1341,11205,1399,11171,1463,11165,1481,10943,1676,10960,1680,10977,1683,10993,1686,11010,1689,11142,1573,11137,1608,11139,1668,11107,1696,11129,1696,11141,1695,11155,1760,11184,1830,11224,1892,11273,1946,11330,1991,11395,2025,11465,2049,11539,2059,11616,2057,11692,2041,11761,2012,11823,1973,11877,1923,11922,1866,11957,1801,11980,1731,11991,1657,11988,1580,11972,1505,11943,1435,11904,1373,11855,1319,11797,1274,11733,1239,11714,1233,11720,1228,11778,1251,11849,1273,11921,1290,11994,1303,12070,1310,12146,1313,12171,1313,12196,1312,12221,1310,12246,1308,12246,1283xe" filled="true" fillcolor="#dfc6d4" stroked="false">
              <v:path arrowok="t"/>
              <v:fill type="solid"/>
            </v:shape>
            <v:shape style="position:absolute;left:732;top:2564;width:274;height:274" type="#_x0000_t75" stroked="false">
              <v:imagedata r:id="rId10" o:title=""/>
            </v:shape>
            <v:shape style="position:absolute;left:3821;top:2564;width:274;height:274" type="#_x0000_t75" stroked="false">
              <v:imagedata r:id="rId11" o:title=""/>
            </v:shape>
            <v:shape style="position:absolute;left:7012;top:2564;width:274;height:274" type="#_x0000_t75" stroked="false">
              <v:imagedata r:id="rId10" o:title=""/>
            </v:shape>
            <v:shape style="position:absolute;left:9938;top:2564;width:274;height:274" type="#_x0000_t75" stroked="false">
              <v:imagedata r:id="rId11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70;top:774;width:4930;height:1040" type="#_x0000_t202" filled="false" stroked="false">
              <v:textbox inset="0,0,0,0">
                <w:txbxContent>
                  <w:p>
                    <w:pPr>
                      <w:spacing w:line="707" w:lineRule="exact" w:before="0"/>
                      <w:ind w:left="0" w:right="0" w:firstLine="0"/>
                      <w:jc w:val="left"/>
                      <w:rPr>
                        <w:b/>
                        <w:sz w:val="60"/>
                      </w:rPr>
                    </w:pPr>
                    <w:r>
                      <w:rPr>
                        <w:b/>
                        <w:color w:val="FEF8FA"/>
                        <w:spacing w:val="24"/>
                        <w:sz w:val="60"/>
                      </w:rPr>
                      <w:t>AMANDA</w:t>
                    </w:r>
                    <w:r>
                      <w:rPr>
                        <w:b/>
                        <w:color w:val="FEF8FA"/>
                        <w:spacing w:val="67"/>
                        <w:sz w:val="60"/>
                      </w:rPr>
                      <w:t> </w:t>
                    </w:r>
                    <w:r>
                      <w:rPr>
                        <w:b/>
                        <w:color w:val="FEF8FA"/>
                        <w:spacing w:val="23"/>
                        <w:sz w:val="60"/>
                      </w:rPr>
                      <w:t>JONES</w:t>
                    </w:r>
                  </w:p>
                  <w:p>
                    <w:pPr>
                      <w:spacing w:line="239" w:lineRule="exact" w:before="94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EF8FA"/>
                        <w:spacing w:val="30"/>
                        <w:w w:val="95"/>
                        <w:sz w:val="20"/>
                      </w:rPr>
                      <w:t>CREA</w:t>
                    </w:r>
                    <w:r>
                      <w:rPr>
                        <w:color w:val="FEF8FA"/>
                        <w:spacing w:val="-13"/>
                        <w:w w:val="95"/>
                        <w:sz w:val="20"/>
                      </w:rPr>
                      <w:t> </w:t>
                    </w:r>
                    <w:r>
                      <w:rPr>
                        <w:color w:val="FEF8FA"/>
                        <w:spacing w:val="30"/>
                        <w:w w:val="95"/>
                        <w:sz w:val="20"/>
                      </w:rPr>
                      <w:t>TIVE</w:t>
                    </w:r>
                    <w:r>
                      <w:rPr>
                        <w:color w:val="FEF8FA"/>
                        <w:spacing w:val="40"/>
                        <w:w w:val="95"/>
                        <w:sz w:val="20"/>
                      </w:rPr>
                      <w:t> </w:t>
                    </w:r>
                    <w:r>
                      <w:rPr>
                        <w:color w:val="FEF8FA"/>
                        <w:spacing w:val="35"/>
                        <w:w w:val="95"/>
                        <w:sz w:val="20"/>
                      </w:rPr>
                      <w:t>DESIGNER</w:t>
                    </w:r>
                    <w:r>
                      <w:rPr>
                        <w:color w:val="FEF8FA"/>
                        <w:spacing w:val="-10"/>
                        <w:w w:val="95"/>
                        <w:sz w:val="20"/>
                      </w:rPr>
                      <w:t> </w:t>
                    </w:r>
                  </w:p>
                </w:txbxContent>
              </v:textbox>
              <w10:wrap type="none"/>
            </v:shape>
            <v:shape style="position:absolute;left:790;top:2617;width:1100;height:165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EF8FA"/>
                        <w:position w:val="-1"/>
                        <w:sz w:val="16"/>
                      </w:rPr>
                      <w:t></w:t>
                    </w:r>
                    <w:r>
                      <w:rPr>
                        <w:rFonts w:ascii="Flaticon" w:hAnsi="Flaticon"/>
                        <w:color w:val="FEF8FA"/>
                        <w:spacing w:val="43"/>
                        <w:position w:val="-1"/>
                        <w:sz w:val="16"/>
                      </w:rPr>
                      <w:t> </w:t>
                    </w:r>
                    <w:r>
                      <w:rPr>
                        <w:color w:val="FEF8FA"/>
                        <w:sz w:val="12"/>
                      </w:rPr>
                      <w:t>618-264-6330</w:t>
                    </w:r>
                  </w:p>
                </w:txbxContent>
              </v:textbox>
              <w10:wrap type="none"/>
            </v:shape>
            <v:shape style="position:absolute;left:3879;top:2617;width:1519;height:165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EF8FA"/>
                        <w:position w:val="-1"/>
                        <w:sz w:val="16"/>
                      </w:rPr>
                      <w:t></w:t>
                    </w:r>
                    <w:r>
                      <w:rPr>
                        <w:rFonts w:ascii="Flaticon" w:hAnsi="Flaticon"/>
                        <w:color w:val="FEF8FA"/>
                        <w:spacing w:val="52"/>
                        <w:position w:val="-1"/>
                        <w:sz w:val="16"/>
                      </w:rPr>
                      <w:t> </w:t>
                    </w:r>
                    <w:hyperlink r:id="rId8">
                      <w:r>
                        <w:rPr>
                          <w:color w:val="FEF8FA"/>
                          <w:sz w:val="12"/>
                        </w:rPr>
                        <w:t>KULAS@GMAIL.COM</w:t>
                      </w:r>
                    </w:hyperlink>
                  </w:p>
                </w:txbxContent>
              </v:textbox>
              <w10:wrap type="none"/>
            </v:shape>
            <v:shape style="position:absolute;left:7070;top:2617;width:1592;height:165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EF8FA"/>
                        <w:position w:val="-1"/>
                        <w:sz w:val="16"/>
                      </w:rPr>
                      <w:t></w:t>
                    </w:r>
                    <w:r>
                      <w:rPr>
                        <w:rFonts w:ascii="Flaticon" w:hAnsi="Flaticon"/>
                        <w:color w:val="FEF8FA"/>
                        <w:spacing w:val="39"/>
                        <w:position w:val="-1"/>
                        <w:sz w:val="16"/>
                      </w:rPr>
                      <w:t> </w:t>
                    </w:r>
                    <w:r>
                      <w:rPr>
                        <w:color w:val="FEF8FA"/>
                        <w:sz w:val="12"/>
                      </w:rPr>
                      <w:t>45.TAVERN</w:t>
                    </w:r>
                    <w:r>
                      <w:rPr>
                        <w:color w:val="FEF8FA"/>
                        <w:spacing w:val="29"/>
                        <w:sz w:val="12"/>
                      </w:rPr>
                      <w:t> </w:t>
                    </w:r>
                    <w:r>
                      <w:rPr>
                        <w:color w:val="FEF8FA"/>
                        <w:sz w:val="12"/>
                      </w:rPr>
                      <w:t>PLACE.UK</w:t>
                    </w:r>
                  </w:p>
                </w:txbxContent>
              </v:textbox>
              <w10:wrap type="none"/>
            </v:shape>
            <v:shape style="position:absolute;left:9996;top:2617;width:1586;height:165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rFonts w:ascii="Flaticon" w:hAnsi="Flaticon"/>
                        <w:color w:val="FEF8FA"/>
                        <w:position w:val="-1"/>
                        <w:sz w:val="16"/>
                      </w:rPr>
                      <w:t></w:t>
                    </w:r>
                    <w:r>
                      <w:rPr>
                        <w:rFonts w:ascii="Flaticon" w:hAnsi="Flaticon"/>
                        <w:color w:val="FEF8FA"/>
                        <w:spacing w:val="41"/>
                        <w:position w:val="-1"/>
                        <w:sz w:val="16"/>
                      </w:rPr>
                      <w:t> </w:t>
                    </w:r>
                    <w:hyperlink r:id="rId12">
                      <w:r>
                        <w:rPr>
                          <w:color w:val="FEF8FA"/>
                          <w:sz w:val="12"/>
                        </w:rPr>
                        <w:t>WWW.YOURLINK.COM</w:t>
                      </w:r>
                    </w:hyperlink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84"/>
        <w:ind w:left="142"/>
      </w:pPr>
      <w:r>
        <w:rPr>
          <w:color w:val="BA7CB5"/>
        </w:rPr>
        <w:t>Yours</w:t>
      </w:r>
      <w:r>
        <w:rPr>
          <w:color w:val="BA7CB5"/>
          <w:spacing w:val="8"/>
        </w:rPr>
        <w:t> </w:t>
      </w:r>
      <w:r>
        <w:rPr>
          <w:color w:val="BA7CB5"/>
        </w:rPr>
        <w:t>Sincerely</w:t>
      </w:r>
    </w:p>
    <w:p>
      <w:pPr>
        <w:pStyle w:val="BodyText"/>
        <w:rPr>
          <w:sz w:val="16"/>
        </w:rPr>
      </w:pPr>
    </w:p>
    <w:p>
      <w:pPr>
        <w:pStyle w:val="Title"/>
      </w:pPr>
      <w:r>
        <w:rPr>
          <w:color w:val="BA7CB5"/>
        </w:rPr>
        <w:t>Amanda</w:t>
      </w:r>
      <w:r>
        <w:rPr>
          <w:color w:val="BA7CB5"/>
          <w:spacing w:val="48"/>
        </w:rPr>
        <w:t> </w:t>
      </w:r>
      <w:r>
        <w:rPr>
          <w:color w:val="BA7CB5"/>
        </w:rPr>
        <w:t>Jones</w:t>
      </w:r>
    </w:p>
    <w:p>
      <w:pPr>
        <w:spacing w:before="126"/>
        <w:ind w:left="159" w:right="0" w:firstLine="0"/>
        <w:jc w:val="left"/>
        <w:rPr>
          <w:b/>
          <w:sz w:val="18"/>
        </w:rPr>
      </w:pPr>
      <w:r>
        <w:rPr>
          <w:b/>
          <w:color w:val="BA7CB5"/>
          <w:w w:val="105"/>
          <w:sz w:val="18"/>
        </w:rPr>
        <w:t>AMANDA</w:t>
      </w:r>
      <w:r>
        <w:rPr>
          <w:b/>
          <w:color w:val="BA7CB5"/>
          <w:spacing w:val="5"/>
          <w:w w:val="105"/>
          <w:sz w:val="18"/>
        </w:rPr>
        <w:t> </w:t>
      </w:r>
      <w:r>
        <w:rPr>
          <w:b/>
          <w:color w:val="BA7CB5"/>
          <w:w w:val="105"/>
          <w:sz w:val="18"/>
        </w:rPr>
        <w:t>JONES</w:t>
      </w:r>
    </w:p>
    <w:p>
      <w:pPr>
        <w:pStyle w:val="BodyText"/>
        <w:spacing w:before="10"/>
        <w:rPr>
          <w:b/>
          <w:sz w:val="19"/>
        </w:rPr>
      </w:pPr>
      <w:r>
        <w:rPr/>
        <w:br w:type="column"/>
      </w:r>
      <w:r>
        <w:rPr>
          <w:b/>
          <w:sz w:val="19"/>
        </w:rPr>
      </w:r>
    </w:p>
    <w:p>
      <w:pPr>
        <w:spacing w:before="0"/>
        <w:ind w:left="115" w:right="0" w:firstLine="0"/>
        <w:jc w:val="left"/>
        <w:rPr>
          <w:b/>
          <w:sz w:val="20"/>
        </w:rPr>
      </w:pPr>
      <w:r>
        <w:rPr>
          <w:b/>
          <w:color w:val="BA7CB5"/>
          <w:sz w:val="20"/>
        </w:rPr>
        <w:t>DATE</w:t>
      </w:r>
    </w:p>
    <w:p>
      <w:pPr>
        <w:pStyle w:val="BodyText"/>
        <w:rPr>
          <w:b/>
          <w:sz w:val="7"/>
        </w:rPr>
      </w:pPr>
    </w:p>
    <w:p>
      <w:pPr>
        <w:pStyle w:val="BodyText"/>
        <w:spacing w:line="20" w:lineRule="exact"/>
        <w:ind w:left="127"/>
        <w:rPr>
          <w:sz w:val="2"/>
        </w:rPr>
      </w:pPr>
      <w:r>
        <w:rPr>
          <w:sz w:val="2"/>
        </w:rPr>
        <w:pict>
          <v:group style="width:128.0500pt;height:.9pt;mso-position-horizontal-relative:char;mso-position-vertical-relative:line" coordorigin="0,0" coordsize="2561,18">
            <v:rect style="position:absolute;left:0;top:0;width:2561;height:18" filled="true" fillcolor="#ba7cb5" stroked="false">
              <v:fill type="solid"/>
            </v:rect>
          </v:group>
        </w:pict>
      </w:r>
      <w:r>
        <w:rPr>
          <w:sz w:val="2"/>
        </w:rPr>
      </w: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spacing w:before="145"/>
        <w:ind w:left="137"/>
      </w:pPr>
      <w:r>
        <w:rPr>
          <w:color w:val="BA7CB5"/>
        </w:rPr>
        <w:t>10</w:t>
      </w:r>
      <w:r>
        <w:rPr>
          <w:color w:val="BA7CB5"/>
          <w:spacing w:val="17"/>
        </w:rPr>
        <w:t> </w:t>
      </w:r>
      <w:r>
        <w:rPr>
          <w:color w:val="BA7CB5"/>
        </w:rPr>
        <w:t>SEPTEMBTER,</w:t>
      </w:r>
      <w:r>
        <w:rPr>
          <w:color w:val="BA7CB5"/>
          <w:spacing w:val="45"/>
        </w:rPr>
        <w:t> </w:t>
      </w:r>
      <w:r>
        <w:rPr>
          <w:color w:val="BA7CB5"/>
        </w:rPr>
        <w:t>2023</w:t>
      </w:r>
    </w:p>
    <w:sectPr>
      <w:type w:val="continuous"/>
      <w:pgSz w:w="12250" w:h="17180"/>
      <w:pgMar w:top="0" w:bottom="280" w:left="640" w:right="560"/>
      <w:cols w:num="2" w:equalWidth="0">
        <w:col w:w="2351" w:space="5830"/>
        <w:col w:w="286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Roboto">
    <w:altName w:val="Roboto"/>
    <w:charset w:val="0"/>
    <w:family w:val="auto"/>
    <w:pitch w:val="variable"/>
  </w:font>
  <w:font w:name="Flaticon">
    <w:altName w:val="Flaticon"/>
    <w:charset w:val="0"/>
    <w:family w:val="auto"/>
    <w:pitch w:val="variable"/>
  </w:font>
  <w:font w:name="Pramodia">
    <w:altName w:val="Pramodia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Roboto" w:hAnsi="Roboto" w:eastAsia="Roboto" w:cs="Roboto"/>
    </w:rPr>
  </w:style>
  <w:style w:styleId="BodyText" w:type="paragraph">
    <w:name w:val="Body Text"/>
    <w:basedOn w:val="Normal"/>
    <w:uiPriority w:val="1"/>
    <w:qFormat/>
    <w:pPr/>
    <w:rPr>
      <w:rFonts w:ascii="Roboto" w:hAnsi="Roboto" w:eastAsia="Roboto" w:cs="Roboto"/>
      <w:sz w:val="12"/>
      <w:szCs w:val="12"/>
    </w:rPr>
  </w:style>
  <w:style w:styleId="Heading1" w:type="paragraph">
    <w:name w:val="Heading 1"/>
    <w:basedOn w:val="Normal"/>
    <w:uiPriority w:val="1"/>
    <w:qFormat/>
    <w:pPr>
      <w:ind w:left="647"/>
      <w:outlineLvl w:val="1"/>
    </w:pPr>
    <w:rPr>
      <w:rFonts w:ascii="Roboto" w:hAnsi="Roboto" w:eastAsia="Roboto" w:cs="Roboto"/>
      <w:b/>
      <w:bCs/>
      <w:sz w:val="14"/>
      <w:szCs w:val="14"/>
    </w:rPr>
  </w:style>
  <w:style w:styleId="Title" w:type="paragraph">
    <w:name w:val="Title"/>
    <w:basedOn w:val="Normal"/>
    <w:uiPriority w:val="1"/>
    <w:qFormat/>
    <w:pPr>
      <w:ind w:left="115"/>
    </w:pPr>
    <w:rPr>
      <w:rFonts w:ascii="Pramodia" w:hAnsi="Pramodia" w:eastAsia="Pramodia" w:cs="Pramodia"/>
      <w:sz w:val="41"/>
      <w:szCs w:val="41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mailto:KULAS@GMAIL.COM" TargetMode="External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hyperlink" Target="http://WWW.YOURLINK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terms:created xsi:type="dcterms:W3CDTF">2021-05-24T07:45:50Z</dcterms:created>
  <dcterms:modified xsi:type="dcterms:W3CDTF">2021-05-24T07:45:50Z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2021-05-24T00:00:00Z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2021-05-24T00:00:00Z</vt:filetime>
  </property>
</Properties>
</file>